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4F923" w14:textId="171E9FEF" w:rsidR="00517357" w:rsidRPr="00F93CC9" w:rsidRDefault="00257460" w:rsidP="00517357">
      <w:pPr>
        <w:pStyle w:val="Heading1"/>
      </w:pPr>
      <w:r w:rsidRPr="00257460">
        <w:t>Understanding CVs</w:t>
      </w:r>
      <w:r w:rsidR="00517357" w:rsidRPr="0010408C">
        <w:tab/>
      </w:r>
    </w:p>
    <w:p w14:paraId="1A28131A" w14:textId="6C866ECA" w:rsidR="00517357" w:rsidRDefault="00257460" w:rsidP="00517357">
      <w:pPr>
        <w:rPr>
          <w:rFonts w:ascii="Arial" w:eastAsiaTheme="majorEastAsia" w:hAnsi="Arial" w:cs="Arial"/>
          <w:color w:val="365F91" w:themeColor="accent1" w:themeShade="BF"/>
          <w:sz w:val="28"/>
          <w:szCs w:val="28"/>
        </w:rPr>
      </w:pPr>
      <w:r w:rsidRPr="00257460">
        <w:rPr>
          <w:rFonts w:ascii="Arial" w:eastAsiaTheme="majorEastAsia" w:hAnsi="Arial" w:cs="Arial"/>
          <w:color w:val="365F91" w:themeColor="accent1" w:themeShade="BF"/>
          <w:sz w:val="28"/>
          <w:szCs w:val="28"/>
        </w:rPr>
        <w:t>References and resources</w:t>
      </w:r>
    </w:p>
    <w:p w14:paraId="6CADBD4E" w14:textId="77777777" w:rsidR="00257460" w:rsidRPr="0010408C" w:rsidRDefault="00257460" w:rsidP="00517357">
      <w:pPr>
        <w:rPr>
          <w:rFonts w:cs="Arial"/>
        </w:rPr>
      </w:pPr>
    </w:p>
    <w:p w14:paraId="14E1F963" w14:textId="77777777" w:rsidR="008C4792" w:rsidRPr="008C4792" w:rsidRDefault="008C4792" w:rsidP="008C4792">
      <w:pPr>
        <w:pStyle w:val="Prosperbodytext"/>
        <w:rPr>
          <w:b/>
          <w:bCs/>
        </w:rPr>
      </w:pPr>
      <w:r w:rsidRPr="008C4792">
        <w:rPr>
          <w:b/>
          <w:bCs/>
        </w:rPr>
        <w:t>CVs beyond academia</w:t>
      </w:r>
    </w:p>
    <w:p w14:paraId="05816073" w14:textId="77777777" w:rsidR="008C4792" w:rsidRDefault="008C4792" w:rsidP="008C4792">
      <w:pPr>
        <w:pStyle w:val="Prosperbodytext"/>
      </w:pPr>
    </w:p>
    <w:p w14:paraId="3C28F812" w14:textId="1AE5F7C1" w:rsidR="008C4792" w:rsidRDefault="008C4792" w:rsidP="008C4792">
      <w:pPr>
        <w:pStyle w:val="Prosperbodytext"/>
        <w:numPr>
          <w:ilvl w:val="0"/>
          <w:numId w:val="9"/>
        </w:numPr>
      </w:pPr>
      <w:r>
        <w:t xml:space="preserve">Robert Dolan, 2017, ‘When targeting non-academic jobs, does your resume communicate the right message?’ </w:t>
      </w:r>
      <w:hyperlink r:id="rId8" w:history="1">
        <w:r w:rsidRPr="00B62563">
          <w:rPr>
            <w:rStyle w:val="Hyperlink"/>
          </w:rPr>
          <w:t>https://doi.org/10.1093/femsle/fnx063</w:t>
        </w:r>
      </w:hyperlink>
      <w:r>
        <w:t xml:space="preserve"> </w:t>
      </w:r>
    </w:p>
    <w:p w14:paraId="0AC1B1B8" w14:textId="2D59E854" w:rsidR="008C4792" w:rsidRDefault="008C4792" w:rsidP="008C4792">
      <w:pPr>
        <w:pStyle w:val="Prosperbodytext"/>
        <w:numPr>
          <w:ilvl w:val="0"/>
          <w:numId w:val="9"/>
        </w:numPr>
      </w:pPr>
      <w:r>
        <w:t xml:space="preserve">Robert Dolan, 2018, ‘Convert academic CV to </w:t>
      </w:r>
      <w:proofErr w:type="gramStart"/>
      <w:r>
        <w:t>2 page</w:t>
      </w:r>
      <w:proofErr w:type="gramEnd"/>
      <w:r>
        <w:t xml:space="preserve"> document’ </w:t>
      </w:r>
      <w:hyperlink r:id="rId9" w:history="1">
        <w:r w:rsidRPr="00B62563">
          <w:rPr>
            <w:rStyle w:val="Hyperlink"/>
          </w:rPr>
          <w:t>https://doi.org/10.1093/femsle/fny072</w:t>
        </w:r>
      </w:hyperlink>
      <w:r>
        <w:t xml:space="preserve"> </w:t>
      </w:r>
    </w:p>
    <w:p w14:paraId="43CB97E4" w14:textId="4317FD87" w:rsidR="008C4792" w:rsidRDefault="008C4792" w:rsidP="008C4792">
      <w:pPr>
        <w:pStyle w:val="Prosperbodytext"/>
        <w:numPr>
          <w:ilvl w:val="0"/>
          <w:numId w:val="9"/>
        </w:numPr>
      </w:pPr>
      <w:r>
        <w:t xml:space="preserve">Indeed – Storytelling in CVs and Cover letters: </w:t>
      </w:r>
      <w:hyperlink r:id="rId10" w:history="1">
        <w:r w:rsidRPr="00B62563">
          <w:rPr>
            <w:rStyle w:val="Hyperlink"/>
          </w:rPr>
          <w:t>https://www.indeed.com/career-advice/resumes-cover-letters/star-method-resume</w:t>
        </w:r>
      </w:hyperlink>
      <w:r>
        <w:t xml:space="preserve"> </w:t>
      </w:r>
    </w:p>
    <w:p w14:paraId="748EDA92" w14:textId="11612CDC" w:rsidR="008C4792" w:rsidRDefault="008C4792" w:rsidP="008C4792">
      <w:pPr>
        <w:pStyle w:val="Prosperbodytext"/>
        <w:numPr>
          <w:ilvl w:val="0"/>
          <w:numId w:val="9"/>
        </w:numPr>
      </w:pPr>
      <w:r>
        <w:t xml:space="preserve">The Ladders’ recruiter eye-tracking study: </w:t>
      </w:r>
      <w:hyperlink r:id="rId11" w:history="1">
        <w:r w:rsidRPr="00B62563">
          <w:rPr>
            <w:rStyle w:val="Hyperlink"/>
          </w:rPr>
          <w:t>https://www.theladders.com/static/images/basicSite/pdfs/TheLadders-EyeTracking-StudyC2.pdf</w:t>
        </w:r>
      </w:hyperlink>
      <w:r>
        <w:t xml:space="preserve"> </w:t>
      </w:r>
    </w:p>
    <w:p w14:paraId="77DC4E6A" w14:textId="77777777" w:rsidR="008C4792" w:rsidRDefault="008C4792" w:rsidP="008C4792">
      <w:pPr>
        <w:pStyle w:val="Prosperbodytext"/>
      </w:pPr>
    </w:p>
    <w:p w14:paraId="2763FD97" w14:textId="7591DD1B" w:rsidR="008C4792" w:rsidRDefault="008C4792" w:rsidP="008C4792">
      <w:pPr>
        <w:pStyle w:val="Prosperbodytext"/>
        <w:rPr>
          <w:b/>
          <w:bCs/>
        </w:rPr>
      </w:pPr>
      <w:r w:rsidRPr="008C4792">
        <w:rPr>
          <w:b/>
          <w:bCs/>
        </w:rPr>
        <w:t>Academic CVs</w:t>
      </w:r>
    </w:p>
    <w:p w14:paraId="4AB5126E" w14:textId="77777777" w:rsidR="008C4792" w:rsidRPr="008C4792" w:rsidRDefault="008C4792" w:rsidP="008C4792">
      <w:pPr>
        <w:pStyle w:val="Prosperbodytext"/>
        <w:rPr>
          <w:b/>
          <w:bCs/>
        </w:rPr>
      </w:pPr>
    </w:p>
    <w:p w14:paraId="420448B8" w14:textId="22709098" w:rsidR="008C4792" w:rsidRDefault="008C4792" w:rsidP="008C4792">
      <w:pPr>
        <w:pStyle w:val="Prosperbodytext"/>
        <w:numPr>
          <w:ilvl w:val="0"/>
          <w:numId w:val="9"/>
        </w:numPr>
      </w:pPr>
      <w:r>
        <w:t xml:space="preserve">Elsevier – ‘Writing an effective academic CV’ - </w:t>
      </w:r>
      <w:hyperlink r:id="rId12" w:history="1">
        <w:r w:rsidRPr="00B62563">
          <w:rPr>
            <w:rStyle w:val="Hyperlink"/>
          </w:rPr>
          <w:t>https://www.elsevier.com/connect/writing-an-effective-academic-cv</w:t>
        </w:r>
      </w:hyperlink>
      <w:r>
        <w:t xml:space="preserve"> </w:t>
      </w:r>
    </w:p>
    <w:p w14:paraId="3966A3E5" w14:textId="34B395C1" w:rsidR="008C4792" w:rsidRDefault="008C4792" w:rsidP="008C4792">
      <w:pPr>
        <w:pStyle w:val="Prosperbodytext"/>
        <w:numPr>
          <w:ilvl w:val="0"/>
          <w:numId w:val="9"/>
        </w:numPr>
      </w:pPr>
      <w:r>
        <w:t xml:space="preserve">Prospects – ‘Academic CV Example’ - </w:t>
      </w:r>
      <w:hyperlink r:id="rId13" w:history="1">
        <w:r w:rsidRPr="00B62563">
          <w:rPr>
            <w:rStyle w:val="Hyperlink"/>
          </w:rPr>
          <w:t>https://www.prospects.ac.uk/careers-advice/cvs-and-cover-letters/example-cvs/academic-cv-example</w:t>
        </w:r>
      </w:hyperlink>
      <w:r>
        <w:t xml:space="preserve"> </w:t>
      </w:r>
    </w:p>
    <w:p w14:paraId="31AA54FE" w14:textId="5B4300D4" w:rsidR="008C4792" w:rsidRDefault="008C4792" w:rsidP="008C4792">
      <w:pPr>
        <w:pStyle w:val="Prosperbodytext"/>
        <w:numPr>
          <w:ilvl w:val="0"/>
          <w:numId w:val="9"/>
        </w:numPr>
      </w:pPr>
      <w:r>
        <w:t xml:space="preserve">Vitae – ‘Creating an effective academic CV’ - </w:t>
      </w:r>
      <w:hyperlink r:id="rId14" w:history="1">
        <w:r w:rsidRPr="00B62563">
          <w:rPr>
            <w:rStyle w:val="Hyperlink"/>
          </w:rPr>
          <w:t>https://www.vitae.ac.uk/researcher-careers/pursuing-an-academic-career/how-to-write-an-academic-cv</w:t>
        </w:r>
      </w:hyperlink>
      <w:r>
        <w:t xml:space="preserve"> </w:t>
      </w:r>
    </w:p>
    <w:p w14:paraId="6E8B7514" w14:textId="3F7D8FCC" w:rsidR="008C4792" w:rsidRDefault="008C4792" w:rsidP="008C4792">
      <w:pPr>
        <w:pStyle w:val="Prosperbodytext"/>
        <w:numPr>
          <w:ilvl w:val="0"/>
          <w:numId w:val="9"/>
        </w:numPr>
      </w:pPr>
      <w:r>
        <w:t xml:space="preserve">Royal Society Resume for Researchers: </w:t>
      </w:r>
      <w:hyperlink r:id="rId15" w:history="1">
        <w:r w:rsidRPr="00B62563">
          <w:rPr>
            <w:rStyle w:val="Hyperlink"/>
          </w:rPr>
          <w:t>https://royalsociety.org/-/media/policy/projects/research-culture-images/2019-10-research-culture-resume-for-researchers-template.pdf</w:t>
        </w:r>
      </w:hyperlink>
      <w:r>
        <w:t xml:space="preserve"> </w:t>
      </w:r>
    </w:p>
    <w:p w14:paraId="390C01D0" w14:textId="77777777" w:rsidR="008C4792" w:rsidRDefault="008C4792" w:rsidP="008C4792">
      <w:pPr>
        <w:pStyle w:val="Prosperbodytext"/>
      </w:pPr>
    </w:p>
    <w:p w14:paraId="7CC5AEEB" w14:textId="0631A177" w:rsidR="008C4792" w:rsidRPr="008C4792" w:rsidRDefault="008C4792" w:rsidP="008C4792">
      <w:pPr>
        <w:pStyle w:val="Prosperbodytext"/>
        <w:rPr>
          <w:b/>
          <w:bCs/>
        </w:rPr>
      </w:pPr>
      <w:r w:rsidRPr="008C4792">
        <w:rPr>
          <w:b/>
          <w:bCs/>
        </w:rPr>
        <w:t>CV building programs</w:t>
      </w:r>
    </w:p>
    <w:p w14:paraId="653926AC" w14:textId="77777777" w:rsidR="008C4792" w:rsidRDefault="008C4792" w:rsidP="008C4792">
      <w:pPr>
        <w:pStyle w:val="Prosperbodytext"/>
      </w:pPr>
    </w:p>
    <w:p w14:paraId="1BA46A29" w14:textId="3F5F8ECB" w:rsidR="008C4792" w:rsidRDefault="008C4792" w:rsidP="008C4792">
      <w:pPr>
        <w:pStyle w:val="Prosperbodytext"/>
        <w:numPr>
          <w:ilvl w:val="0"/>
          <w:numId w:val="11"/>
        </w:numPr>
      </w:pPr>
      <w:r>
        <w:t xml:space="preserve">R-based CV creation: </w:t>
      </w:r>
      <w:hyperlink r:id="rId16" w:history="1">
        <w:r w:rsidRPr="00B62563">
          <w:rPr>
            <w:rStyle w:val="Hyperlink"/>
          </w:rPr>
          <w:t>https://livefreeordichotomize.com/2019/09/04/building_a_data_driven_cv_with_r/</w:t>
        </w:r>
      </w:hyperlink>
      <w:r>
        <w:t xml:space="preserve"> </w:t>
      </w:r>
    </w:p>
    <w:p w14:paraId="69944E39" w14:textId="38A7A331" w:rsidR="008C4792" w:rsidRPr="001F5EBF" w:rsidRDefault="008C4792" w:rsidP="008C4792">
      <w:pPr>
        <w:pStyle w:val="Prosperbodytext"/>
        <w:numPr>
          <w:ilvl w:val="0"/>
          <w:numId w:val="11"/>
        </w:numPr>
      </w:pPr>
      <w:proofErr w:type="spellStart"/>
      <w:r>
        <w:t>EUROPass</w:t>
      </w:r>
      <w:proofErr w:type="spellEnd"/>
      <w:r>
        <w:t xml:space="preserve"> CV creation: </w:t>
      </w:r>
      <w:hyperlink r:id="rId17" w:history="1">
        <w:r w:rsidRPr="00B62563">
          <w:rPr>
            <w:rStyle w:val="Hyperlink"/>
          </w:rPr>
          <w:t>https://europa.eu/europass/en/create-europass-cv</w:t>
        </w:r>
      </w:hyperlink>
      <w:r>
        <w:t xml:space="preserve"> </w:t>
      </w:r>
    </w:p>
    <w:p w14:paraId="37720254" w14:textId="5F5E6EB5" w:rsidR="008245E0" w:rsidRPr="009E4A2E" w:rsidRDefault="008245E0" w:rsidP="009E4A2E"/>
    <w:sectPr w:rsidR="008245E0" w:rsidRPr="009E4A2E" w:rsidSect="0072403D">
      <w:headerReference w:type="default" r:id="rId18"/>
      <w:footerReference w:type="default" r:id="rId19"/>
      <w:pgSz w:w="11901" w:h="16840"/>
      <w:pgMar w:top="3016" w:right="1463" w:bottom="2829" w:left="1463" w:header="79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D3EF" w14:textId="77777777" w:rsidR="005D5946" w:rsidRDefault="005D5946" w:rsidP="006F106E">
      <w:r>
        <w:separator/>
      </w:r>
    </w:p>
  </w:endnote>
  <w:endnote w:type="continuationSeparator" w:id="0">
    <w:p w14:paraId="0F4B3923" w14:textId="77777777" w:rsidR="005D5946" w:rsidRDefault="005D5946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B67F" w14:textId="5EE17303" w:rsidR="0072403D" w:rsidRPr="0072403D" w:rsidRDefault="0072403D" w:rsidP="0072403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E04DD32" wp14:editId="7BA6A8F1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717B9FA8" w14:textId="77777777" w:rsidR="0072403D" w:rsidRDefault="007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4DA5E" w14:textId="77777777" w:rsidR="005D5946" w:rsidRDefault="005D5946" w:rsidP="006F106E">
      <w:r>
        <w:separator/>
      </w:r>
    </w:p>
  </w:footnote>
  <w:footnote w:type="continuationSeparator" w:id="0">
    <w:p w14:paraId="13534788" w14:textId="77777777" w:rsidR="005D5946" w:rsidRDefault="005D5946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239E"/>
    <w:multiLevelType w:val="hybridMultilevel"/>
    <w:tmpl w:val="C33098EA"/>
    <w:lvl w:ilvl="0" w:tplc="196A485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F69EF"/>
    <w:multiLevelType w:val="hybridMultilevel"/>
    <w:tmpl w:val="70222AF8"/>
    <w:lvl w:ilvl="0" w:tplc="196A485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438C9"/>
    <w:multiLevelType w:val="hybridMultilevel"/>
    <w:tmpl w:val="53DC706A"/>
    <w:lvl w:ilvl="0" w:tplc="196A485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F717E"/>
    <w:multiLevelType w:val="hybridMultilevel"/>
    <w:tmpl w:val="6284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362741">
    <w:abstractNumId w:val="3"/>
  </w:num>
  <w:num w:numId="2" w16cid:durableId="1941140516">
    <w:abstractNumId w:val="4"/>
  </w:num>
  <w:num w:numId="3" w16cid:durableId="2086416068">
    <w:abstractNumId w:val="10"/>
  </w:num>
  <w:num w:numId="4" w16cid:durableId="548230009">
    <w:abstractNumId w:val="9"/>
  </w:num>
  <w:num w:numId="5" w16cid:durableId="1477063572">
    <w:abstractNumId w:val="8"/>
  </w:num>
  <w:num w:numId="6" w16cid:durableId="1377123141">
    <w:abstractNumId w:val="1"/>
  </w:num>
  <w:num w:numId="7" w16cid:durableId="247614232">
    <w:abstractNumId w:val="0"/>
  </w:num>
  <w:num w:numId="8" w16cid:durableId="1446002243">
    <w:abstractNumId w:val="7"/>
  </w:num>
  <w:num w:numId="9" w16cid:durableId="1593513144">
    <w:abstractNumId w:val="2"/>
  </w:num>
  <w:num w:numId="10" w16cid:durableId="1478456982">
    <w:abstractNumId w:val="5"/>
  </w:num>
  <w:num w:numId="11" w16cid:durableId="658265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71A80"/>
    <w:rsid w:val="000A1CDA"/>
    <w:rsid w:val="000B0D36"/>
    <w:rsid w:val="00112FE0"/>
    <w:rsid w:val="00145AE6"/>
    <w:rsid w:val="001B2A50"/>
    <w:rsid w:val="001E6487"/>
    <w:rsid w:val="001F039C"/>
    <w:rsid w:val="00257460"/>
    <w:rsid w:val="002A0A9C"/>
    <w:rsid w:val="002A45CE"/>
    <w:rsid w:val="002C30A6"/>
    <w:rsid w:val="002D63A6"/>
    <w:rsid w:val="003B016B"/>
    <w:rsid w:val="003C195E"/>
    <w:rsid w:val="00443B1E"/>
    <w:rsid w:val="004A2A31"/>
    <w:rsid w:val="004C54A7"/>
    <w:rsid w:val="004E1C15"/>
    <w:rsid w:val="00517357"/>
    <w:rsid w:val="005D5946"/>
    <w:rsid w:val="005E00B4"/>
    <w:rsid w:val="005E141B"/>
    <w:rsid w:val="006305E4"/>
    <w:rsid w:val="0066101A"/>
    <w:rsid w:val="006C1E07"/>
    <w:rsid w:val="006D76F6"/>
    <w:rsid w:val="006F106E"/>
    <w:rsid w:val="007062AE"/>
    <w:rsid w:val="007142FA"/>
    <w:rsid w:val="0072403D"/>
    <w:rsid w:val="007418D6"/>
    <w:rsid w:val="008245E0"/>
    <w:rsid w:val="008C4792"/>
    <w:rsid w:val="009E4A2E"/>
    <w:rsid w:val="00A10140"/>
    <w:rsid w:val="00A708E5"/>
    <w:rsid w:val="00A72F5B"/>
    <w:rsid w:val="00AB7BDB"/>
    <w:rsid w:val="00B615B6"/>
    <w:rsid w:val="00B73F9E"/>
    <w:rsid w:val="00BE66EE"/>
    <w:rsid w:val="00C533A9"/>
    <w:rsid w:val="00CA16FD"/>
    <w:rsid w:val="00DB589D"/>
    <w:rsid w:val="00DE5504"/>
    <w:rsid w:val="00E12986"/>
    <w:rsid w:val="00E316DC"/>
    <w:rsid w:val="00E33EAB"/>
    <w:rsid w:val="00F1106F"/>
    <w:rsid w:val="00F12E7D"/>
    <w:rsid w:val="00F67BF4"/>
    <w:rsid w:val="00FA049F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femsle/fnx063" TargetMode="External"/><Relationship Id="rId13" Type="http://schemas.openxmlformats.org/officeDocument/2006/relationships/hyperlink" Target="https://www.prospects.ac.uk/careers-advice/cvs-and-cover-letters/example-cvs/academic-cv-exampl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lsevier.com/connect/writing-an-effective-academic-cv" TargetMode="External"/><Relationship Id="rId17" Type="http://schemas.openxmlformats.org/officeDocument/2006/relationships/hyperlink" Target="https://europa.eu/europass/en/create-europass-c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vefreeordichotomize.com/2019/09/04/building_a_data_driven_cv_with_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ladders.com/static/images/basicSite/pdfs/TheLadders-EyeTracking-StudyC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yalsociety.org/-/media/policy/projects/research-culture-images/2019-10-research-culture-resume-for-researchers-template.pdf" TargetMode="External"/><Relationship Id="rId10" Type="http://schemas.openxmlformats.org/officeDocument/2006/relationships/hyperlink" Target="https://www.indeed.com/career-advice/resumes-cover-letters/star-method-resum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93/femsle/fny072" TargetMode="External"/><Relationship Id="rId14" Type="http://schemas.openxmlformats.org/officeDocument/2006/relationships/hyperlink" Target="https://www.vitae.ac.uk/researcher-careers/pursuing-an-academic-career/how-to-write-an-academic-c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4A06C-D9FC-45E1-87CE-7151105C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3</cp:revision>
  <dcterms:created xsi:type="dcterms:W3CDTF">2024-08-22T09:10:00Z</dcterms:created>
  <dcterms:modified xsi:type="dcterms:W3CDTF">2024-08-22T09:12:00Z</dcterms:modified>
</cp:coreProperties>
</file>