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1F0F1" w14:textId="25B2F6BA" w:rsidR="00126276" w:rsidRPr="00A46564" w:rsidRDefault="007079C5" w:rsidP="00126276">
      <w:pPr>
        <w:pBdr>
          <w:bottom w:val="single" w:sz="12" w:space="1" w:color="auto"/>
        </w:pBdr>
        <w:rPr>
          <w:rFonts w:cs="Arial"/>
          <w:b/>
          <w:bCs/>
          <w:sz w:val="28"/>
          <w:szCs w:val="28"/>
          <w:lang w:val="en-GB"/>
        </w:rPr>
      </w:pPr>
      <w:r>
        <w:rPr>
          <w:rFonts w:cs="Arial"/>
          <w:b/>
          <w:bCs/>
          <w:sz w:val="28"/>
          <w:szCs w:val="28"/>
          <w:lang w:val="en-GB"/>
        </w:rPr>
        <w:t>Reflecting on your leade</w:t>
      </w:r>
      <w:bookmarkStart w:id="0" w:name="_GoBack"/>
      <w:bookmarkEnd w:id="0"/>
      <w:r>
        <w:rPr>
          <w:rFonts w:cs="Arial"/>
          <w:b/>
          <w:bCs/>
          <w:sz w:val="28"/>
          <w:szCs w:val="28"/>
          <w:lang w:val="en-GB"/>
        </w:rPr>
        <w:t>rship attributes.</w:t>
      </w:r>
    </w:p>
    <w:p w14:paraId="70FAA2AA" w14:textId="08CFA657" w:rsidR="00A46564" w:rsidRDefault="00A46564" w:rsidP="00126276">
      <w:pPr>
        <w:rPr>
          <w:rFonts w:cs="Arial"/>
          <w:b/>
          <w:bCs/>
          <w:sz w:val="24"/>
          <w:lang w:val="en-GB"/>
        </w:rPr>
      </w:pPr>
    </w:p>
    <w:p w14:paraId="212D0A7C" w14:textId="37C76A06" w:rsidR="004D7E21" w:rsidRDefault="004D7E21" w:rsidP="00126276">
      <w:pPr>
        <w:rPr>
          <w:rFonts w:cs="Arial"/>
          <w:sz w:val="22"/>
          <w:szCs w:val="22"/>
          <w:lang w:val="en-GB"/>
        </w:rPr>
      </w:pPr>
      <w:r w:rsidRPr="004D7E21">
        <w:rPr>
          <w:rFonts w:cs="Arial"/>
          <w:sz w:val="22"/>
          <w:szCs w:val="22"/>
          <w:lang w:val="en-GB"/>
        </w:rPr>
        <w:t>A core element of developing your leadership is to be reflective about how effective you are as leader and to reflect on areas where you could enhance your leadership.   To support you in doing complete the following reflective activity based upon the Kouzes and Posner Leadership Practices model.</w:t>
      </w:r>
    </w:p>
    <w:p w14:paraId="783B49BC" w14:textId="15889E2C" w:rsidR="004D7E21" w:rsidRDefault="004D7E21" w:rsidP="00126276">
      <w:pPr>
        <w:rPr>
          <w:rFonts w:cs="Arial"/>
          <w:sz w:val="22"/>
          <w:szCs w:val="22"/>
          <w:lang w:val="en-GB"/>
        </w:rPr>
      </w:pPr>
    </w:p>
    <w:tbl>
      <w:tblPr>
        <w:tblStyle w:val="TableGrid"/>
        <w:tblW w:w="0" w:type="auto"/>
        <w:tblLook w:val="04A0" w:firstRow="1" w:lastRow="0" w:firstColumn="1" w:lastColumn="0" w:noHBand="0" w:noVBand="1"/>
      </w:tblPr>
      <w:tblGrid>
        <w:gridCol w:w="4635"/>
        <w:gridCol w:w="4635"/>
        <w:gridCol w:w="4636"/>
      </w:tblGrid>
      <w:tr w:rsidR="004D7E21" w14:paraId="1B7989C7" w14:textId="77777777" w:rsidTr="0010398F">
        <w:tc>
          <w:tcPr>
            <w:tcW w:w="4635" w:type="dxa"/>
            <w:shd w:val="clear" w:color="auto" w:fill="F2F2F2" w:themeFill="background1" w:themeFillShade="F2"/>
          </w:tcPr>
          <w:p w14:paraId="7275E8AF" w14:textId="211D79E4" w:rsidR="004D7E21" w:rsidRPr="004D7E21" w:rsidRDefault="004D7E21" w:rsidP="00126276">
            <w:pPr>
              <w:rPr>
                <w:rFonts w:cs="Arial"/>
                <w:b/>
                <w:bCs/>
                <w:sz w:val="22"/>
              </w:rPr>
            </w:pPr>
            <w:r w:rsidRPr="004D7E21">
              <w:rPr>
                <w:rFonts w:cs="Arial"/>
                <w:b/>
                <w:bCs/>
                <w:sz w:val="22"/>
              </w:rPr>
              <w:t>Leadership Practice</w:t>
            </w:r>
          </w:p>
        </w:tc>
        <w:tc>
          <w:tcPr>
            <w:tcW w:w="4635" w:type="dxa"/>
            <w:shd w:val="clear" w:color="auto" w:fill="F2F2F2" w:themeFill="background1" w:themeFillShade="F2"/>
          </w:tcPr>
          <w:p w14:paraId="306C86B9" w14:textId="121DBE6B" w:rsidR="004D7E21" w:rsidRPr="004D7E21" w:rsidRDefault="004D7E21" w:rsidP="00126276">
            <w:pPr>
              <w:rPr>
                <w:rFonts w:cs="Arial"/>
                <w:b/>
                <w:bCs/>
                <w:sz w:val="22"/>
              </w:rPr>
            </w:pPr>
            <w:r w:rsidRPr="004D7E21">
              <w:rPr>
                <w:rFonts w:cs="Arial"/>
                <w:b/>
                <w:bCs/>
                <w:sz w:val="22"/>
              </w:rPr>
              <w:t>Situations where I am effective in demonstrating these behaviours</w:t>
            </w:r>
          </w:p>
        </w:tc>
        <w:tc>
          <w:tcPr>
            <w:tcW w:w="4636" w:type="dxa"/>
            <w:shd w:val="clear" w:color="auto" w:fill="F2F2F2" w:themeFill="background1" w:themeFillShade="F2"/>
          </w:tcPr>
          <w:p w14:paraId="4E793881" w14:textId="4E5DF5AD" w:rsidR="004D7E21" w:rsidRPr="004D7E21" w:rsidRDefault="004D7E21" w:rsidP="00126276">
            <w:pPr>
              <w:rPr>
                <w:rFonts w:cs="Arial"/>
                <w:b/>
                <w:bCs/>
                <w:sz w:val="22"/>
              </w:rPr>
            </w:pPr>
            <w:r w:rsidRPr="004D7E21">
              <w:rPr>
                <w:rFonts w:cs="Arial"/>
                <w:b/>
                <w:bCs/>
                <w:sz w:val="22"/>
              </w:rPr>
              <w:t>Situations where I could be more effective in demonstrating these behaviours</w:t>
            </w:r>
          </w:p>
        </w:tc>
      </w:tr>
      <w:tr w:rsidR="004D7E21" w14:paraId="140031C8" w14:textId="77777777" w:rsidTr="004D7E21">
        <w:tc>
          <w:tcPr>
            <w:tcW w:w="4635" w:type="dxa"/>
          </w:tcPr>
          <w:p w14:paraId="2CF52117" w14:textId="77777777" w:rsidR="004D7E21" w:rsidRPr="0010398F" w:rsidRDefault="004D7E21" w:rsidP="00126276">
            <w:pPr>
              <w:rPr>
                <w:rFonts w:cs="Arial"/>
                <w:b/>
                <w:bCs/>
                <w:sz w:val="22"/>
              </w:rPr>
            </w:pPr>
            <w:r w:rsidRPr="0010398F">
              <w:rPr>
                <w:rFonts w:cs="Arial"/>
                <w:b/>
                <w:bCs/>
                <w:sz w:val="22"/>
              </w:rPr>
              <w:t>Model the way</w:t>
            </w:r>
          </w:p>
          <w:p w14:paraId="567EFA08" w14:textId="77777777" w:rsidR="004D7E21" w:rsidRPr="0010398F" w:rsidRDefault="004D7E21" w:rsidP="004D7E21">
            <w:pPr>
              <w:pStyle w:val="ListParagraph"/>
              <w:numPr>
                <w:ilvl w:val="0"/>
                <w:numId w:val="5"/>
              </w:numPr>
              <w:rPr>
                <w:rFonts w:ascii="Arial" w:hAnsi="Arial" w:cs="Arial"/>
              </w:rPr>
            </w:pPr>
            <w:r w:rsidRPr="0010398F">
              <w:rPr>
                <w:rFonts w:ascii="Arial" w:hAnsi="Arial" w:cs="Arial"/>
              </w:rPr>
              <w:t>You set an example of and establish principles of how people are treated and interacted with.</w:t>
            </w:r>
          </w:p>
          <w:p w14:paraId="20A753C3" w14:textId="6C4ACAC1" w:rsidR="004D7E21" w:rsidRPr="004D7E21" w:rsidRDefault="004D7E21" w:rsidP="004D7E21">
            <w:pPr>
              <w:pStyle w:val="ListParagraph"/>
              <w:numPr>
                <w:ilvl w:val="0"/>
                <w:numId w:val="5"/>
              </w:numPr>
              <w:rPr>
                <w:rFonts w:cs="Arial"/>
              </w:rPr>
            </w:pPr>
            <w:r w:rsidRPr="0010398F">
              <w:rPr>
                <w:rFonts w:ascii="Arial" w:hAnsi="Arial" w:cs="Arial"/>
              </w:rPr>
              <w:t>You set standards of excellence and actively model the expectations you have.</w:t>
            </w:r>
          </w:p>
        </w:tc>
        <w:tc>
          <w:tcPr>
            <w:tcW w:w="4635" w:type="dxa"/>
          </w:tcPr>
          <w:p w14:paraId="4E4529B8" w14:textId="77777777" w:rsidR="004D7E21" w:rsidRDefault="004D7E21" w:rsidP="00126276">
            <w:pPr>
              <w:rPr>
                <w:rFonts w:cs="Arial"/>
                <w:sz w:val="22"/>
              </w:rPr>
            </w:pPr>
          </w:p>
        </w:tc>
        <w:tc>
          <w:tcPr>
            <w:tcW w:w="4636" w:type="dxa"/>
          </w:tcPr>
          <w:p w14:paraId="4E5E556E" w14:textId="77777777" w:rsidR="004D7E21" w:rsidRDefault="004D7E21" w:rsidP="00126276">
            <w:pPr>
              <w:rPr>
                <w:rFonts w:cs="Arial"/>
                <w:sz w:val="22"/>
              </w:rPr>
            </w:pPr>
          </w:p>
        </w:tc>
      </w:tr>
      <w:tr w:rsidR="004D7E21" w14:paraId="46952957" w14:textId="77777777" w:rsidTr="004D7E21">
        <w:tc>
          <w:tcPr>
            <w:tcW w:w="4635" w:type="dxa"/>
          </w:tcPr>
          <w:p w14:paraId="22092F76" w14:textId="77777777" w:rsidR="004D7E21" w:rsidRPr="0010398F" w:rsidRDefault="004D7E21" w:rsidP="00126276">
            <w:pPr>
              <w:rPr>
                <w:rFonts w:cs="Arial"/>
                <w:b/>
                <w:bCs/>
                <w:sz w:val="22"/>
              </w:rPr>
            </w:pPr>
            <w:r w:rsidRPr="0010398F">
              <w:rPr>
                <w:rFonts w:cs="Arial"/>
                <w:b/>
                <w:bCs/>
                <w:sz w:val="22"/>
              </w:rPr>
              <w:t>Inspire a shared vision</w:t>
            </w:r>
          </w:p>
          <w:p w14:paraId="287AD7EC" w14:textId="77777777" w:rsidR="0010398F" w:rsidRPr="0010398F" w:rsidRDefault="0010398F" w:rsidP="0010398F">
            <w:pPr>
              <w:pStyle w:val="ListParagraph"/>
              <w:numPr>
                <w:ilvl w:val="0"/>
                <w:numId w:val="6"/>
              </w:numPr>
              <w:rPr>
                <w:rFonts w:ascii="Arial" w:hAnsi="Arial" w:cs="Arial"/>
              </w:rPr>
            </w:pPr>
            <w:r w:rsidRPr="0010398F">
              <w:rPr>
                <w:rFonts w:ascii="Arial" w:hAnsi="Arial" w:cs="Arial"/>
              </w:rPr>
              <w:t>You believe you can make a difference</w:t>
            </w:r>
          </w:p>
          <w:p w14:paraId="6542FD58" w14:textId="77777777" w:rsidR="0010398F" w:rsidRPr="0010398F" w:rsidRDefault="0010398F" w:rsidP="0010398F">
            <w:pPr>
              <w:pStyle w:val="ListParagraph"/>
              <w:numPr>
                <w:ilvl w:val="0"/>
                <w:numId w:val="6"/>
              </w:numPr>
              <w:rPr>
                <w:rFonts w:ascii="Arial" w:hAnsi="Arial" w:cs="Arial"/>
              </w:rPr>
            </w:pPr>
            <w:r w:rsidRPr="0010398F">
              <w:rPr>
                <w:rFonts w:ascii="Arial" w:hAnsi="Arial" w:cs="Arial"/>
              </w:rPr>
              <w:t>You create a vision of the future</w:t>
            </w:r>
          </w:p>
          <w:p w14:paraId="4D700AEE" w14:textId="77777777" w:rsidR="0010398F" w:rsidRPr="0010398F" w:rsidRDefault="0010398F" w:rsidP="0010398F">
            <w:pPr>
              <w:pStyle w:val="ListParagraph"/>
              <w:numPr>
                <w:ilvl w:val="0"/>
                <w:numId w:val="6"/>
              </w:numPr>
              <w:rPr>
                <w:rFonts w:ascii="Arial" w:hAnsi="Arial" w:cs="Arial"/>
              </w:rPr>
            </w:pPr>
            <w:r w:rsidRPr="0010398F">
              <w:rPr>
                <w:rFonts w:ascii="Arial" w:hAnsi="Arial" w:cs="Arial"/>
              </w:rPr>
              <w:t>You engage and enlist others to engage with this vision of the future</w:t>
            </w:r>
          </w:p>
          <w:p w14:paraId="668290CF" w14:textId="2D301957" w:rsidR="0010398F" w:rsidRPr="0010398F" w:rsidRDefault="0010398F" w:rsidP="0010398F">
            <w:pPr>
              <w:pStyle w:val="ListParagraph"/>
              <w:numPr>
                <w:ilvl w:val="0"/>
                <w:numId w:val="6"/>
              </w:numPr>
              <w:rPr>
                <w:rFonts w:cs="Arial"/>
              </w:rPr>
            </w:pPr>
            <w:r w:rsidRPr="0010398F">
              <w:rPr>
                <w:rFonts w:ascii="Arial" w:hAnsi="Arial" w:cs="Arial"/>
              </w:rPr>
              <w:t>You enable others to see exciting opportunities</w:t>
            </w:r>
          </w:p>
        </w:tc>
        <w:tc>
          <w:tcPr>
            <w:tcW w:w="4635" w:type="dxa"/>
          </w:tcPr>
          <w:p w14:paraId="39FA3628" w14:textId="77777777" w:rsidR="004D7E21" w:rsidRDefault="004D7E21" w:rsidP="00126276">
            <w:pPr>
              <w:rPr>
                <w:rFonts w:cs="Arial"/>
                <w:sz w:val="22"/>
              </w:rPr>
            </w:pPr>
          </w:p>
        </w:tc>
        <w:tc>
          <w:tcPr>
            <w:tcW w:w="4636" w:type="dxa"/>
          </w:tcPr>
          <w:p w14:paraId="4EFC7805" w14:textId="77777777" w:rsidR="004D7E21" w:rsidRDefault="004D7E21" w:rsidP="00126276">
            <w:pPr>
              <w:rPr>
                <w:rFonts w:cs="Arial"/>
                <w:sz w:val="22"/>
              </w:rPr>
            </w:pPr>
          </w:p>
        </w:tc>
      </w:tr>
      <w:tr w:rsidR="004D7E21" w14:paraId="305F0EE6" w14:textId="77777777" w:rsidTr="004D7E21">
        <w:tc>
          <w:tcPr>
            <w:tcW w:w="4635" w:type="dxa"/>
          </w:tcPr>
          <w:p w14:paraId="369F705D" w14:textId="77777777" w:rsidR="004D7E21" w:rsidRPr="0010398F" w:rsidRDefault="0010398F" w:rsidP="00126276">
            <w:pPr>
              <w:rPr>
                <w:rFonts w:cs="Arial"/>
                <w:b/>
                <w:bCs/>
                <w:sz w:val="22"/>
              </w:rPr>
            </w:pPr>
            <w:r w:rsidRPr="0010398F">
              <w:rPr>
                <w:rFonts w:cs="Arial"/>
                <w:b/>
                <w:bCs/>
                <w:sz w:val="22"/>
              </w:rPr>
              <w:t>Challenge the process</w:t>
            </w:r>
          </w:p>
          <w:p w14:paraId="67C45805" w14:textId="77777777" w:rsidR="0010398F" w:rsidRPr="0010398F" w:rsidRDefault="0010398F" w:rsidP="0010398F">
            <w:pPr>
              <w:pStyle w:val="ListParagraph"/>
              <w:numPr>
                <w:ilvl w:val="0"/>
                <w:numId w:val="7"/>
              </w:numPr>
              <w:rPr>
                <w:rFonts w:ascii="Arial" w:hAnsi="Arial" w:cs="Arial"/>
              </w:rPr>
            </w:pPr>
            <w:r w:rsidRPr="0010398F">
              <w:rPr>
                <w:rFonts w:ascii="Arial" w:hAnsi="Arial" w:cs="Arial"/>
              </w:rPr>
              <w:t>You challenge the status quo</w:t>
            </w:r>
          </w:p>
          <w:p w14:paraId="39AC5D30" w14:textId="77777777" w:rsidR="0010398F" w:rsidRPr="0010398F" w:rsidRDefault="0010398F" w:rsidP="0010398F">
            <w:pPr>
              <w:pStyle w:val="ListParagraph"/>
              <w:numPr>
                <w:ilvl w:val="0"/>
                <w:numId w:val="7"/>
              </w:numPr>
              <w:rPr>
                <w:rFonts w:ascii="Arial" w:hAnsi="Arial" w:cs="Arial"/>
              </w:rPr>
            </w:pPr>
            <w:r w:rsidRPr="0010398F">
              <w:rPr>
                <w:rFonts w:ascii="Arial" w:hAnsi="Arial" w:cs="Arial"/>
              </w:rPr>
              <w:t>Look for innovative ways to improve the organisation.</w:t>
            </w:r>
          </w:p>
          <w:p w14:paraId="54AB12C3" w14:textId="77777777" w:rsidR="0010398F" w:rsidRPr="0010398F" w:rsidRDefault="0010398F" w:rsidP="0010398F">
            <w:pPr>
              <w:pStyle w:val="ListParagraph"/>
              <w:numPr>
                <w:ilvl w:val="0"/>
                <w:numId w:val="7"/>
              </w:numPr>
              <w:rPr>
                <w:rFonts w:ascii="Arial" w:hAnsi="Arial" w:cs="Arial"/>
              </w:rPr>
            </w:pPr>
            <w:r w:rsidRPr="0010398F">
              <w:rPr>
                <w:rFonts w:ascii="Arial" w:hAnsi="Arial" w:cs="Arial"/>
              </w:rPr>
              <w:t>You experiment and take risks</w:t>
            </w:r>
          </w:p>
          <w:p w14:paraId="635FBA0E" w14:textId="322F4076" w:rsidR="0010398F" w:rsidRPr="0010398F" w:rsidRDefault="0010398F" w:rsidP="0010398F">
            <w:pPr>
              <w:pStyle w:val="ListParagraph"/>
              <w:numPr>
                <w:ilvl w:val="0"/>
                <w:numId w:val="7"/>
              </w:numPr>
              <w:rPr>
                <w:rFonts w:cs="Arial"/>
              </w:rPr>
            </w:pPr>
            <w:r w:rsidRPr="0010398F">
              <w:rPr>
                <w:rFonts w:ascii="Arial" w:hAnsi="Arial" w:cs="Arial"/>
              </w:rPr>
              <w:lastRenderedPageBreak/>
              <w:t>Accept that occasional disappointments are learning opportunities</w:t>
            </w:r>
          </w:p>
        </w:tc>
        <w:tc>
          <w:tcPr>
            <w:tcW w:w="4635" w:type="dxa"/>
          </w:tcPr>
          <w:p w14:paraId="6A71A7EA" w14:textId="77777777" w:rsidR="004D7E21" w:rsidRDefault="004D7E21" w:rsidP="00126276">
            <w:pPr>
              <w:rPr>
                <w:rFonts w:cs="Arial"/>
                <w:sz w:val="22"/>
              </w:rPr>
            </w:pPr>
          </w:p>
        </w:tc>
        <w:tc>
          <w:tcPr>
            <w:tcW w:w="4636" w:type="dxa"/>
          </w:tcPr>
          <w:p w14:paraId="2543AD60" w14:textId="77777777" w:rsidR="004D7E21" w:rsidRDefault="004D7E21" w:rsidP="00126276">
            <w:pPr>
              <w:rPr>
                <w:rFonts w:cs="Arial"/>
                <w:sz w:val="22"/>
              </w:rPr>
            </w:pPr>
          </w:p>
        </w:tc>
      </w:tr>
      <w:tr w:rsidR="004D7E21" w14:paraId="3EE51B86" w14:textId="77777777" w:rsidTr="004D7E21">
        <w:tc>
          <w:tcPr>
            <w:tcW w:w="4635" w:type="dxa"/>
          </w:tcPr>
          <w:p w14:paraId="701FF023" w14:textId="77777777" w:rsidR="004D7E21" w:rsidRPr="001A5899" w:rsidRDefault="001A5899" w:rsidP="00126276">
            <w:pPr>
              <w:rPr>
                <w:rFonts w:cs="Arial"/>
                <w:b/>
                <w:bCs/>
                <w:sz w:val="22"/>
              </w:rPr>
            </w:pPr>
            <w:r w:rsidRPr="001A5899">
              <w:rPr>
                <w:rFonts w:cs="Arial"/>
                <w:b/>
                <w:bCs/>
                <w:sz w:val="22"/>
              </w:rPr>
              <w:t>Enable Others</w:t>
            </w:r>
          </w:p>
          <w:p w14:paraId="2407CD73" w14:textId="77777777" w:rsidR="001A5899" w:rsidRPr="001A5899" w:rsidRDefault="001A5899" w:rsidP="001A5899">
            <w:pPr>
              <w:pStyle w:val="ListParagraph"/>
              <w:numPr>
                <w:ilvl w:val="0"/>
                <w:numId w:val="8"/>
              </w:numPr>
              <w:rPr>
                <w:rFonts w:ascii="Arial" w:hAnsi="Arial" w:cs="Arial"/>
              </w:rPr>
            </w:pPr>
            <w:r w:rsidRPr="001A5899">
              <w:rPr>
                <w:rFonts w:ascii="Arial" w:hAnsi="Arial" w:cs="Arial"/>
              </w:rPr>
              <w:t>Foster collaboration</w:t>
            </w:r>
          </w:p>
          <w:p w14:paraId="3CC52249" w14:textId="77777777" w:rsidR="001A5899" w:rsidRPr="001A5899" w:rsidRDefault="001A5899" w:rsidP="001A5899">
            <w:pPr>
              <w:pStyle w:val="ListParagraph"/>
              <w:numPr>
                <w:ilvl w:val="0"/>
                <w:numId w:val="8"/>
              </w:numPr>
              <w:rPr>
                <w:rFonts w:ascii="Arial" w:hAnsi="Arial" w:cs="Arial"/>
              </w:rPr>
            </w:pPr>
            <w:r w:rsidRPr="001A5899">
              <w:rPr>
                <w:rFonts w:ascii="Arial" w:hAnsi="Arial" w:cs="Arial"/>
              </w:rPr>
              <w:t>Support others be better at what they do</w:t>
            </w:r>
          </w:p>
          <w:p w14:paraId="49CB4AEC" w14:textId="5032D831" w:rsidR="001A5899" w:rsidRPr="001A5899" w:rsidRDefault="001A5899" w:rsidP="001A5899">
            <w:pPr>
              <w:pStyle w:val="ListParagraph"/>
              <w:numPr>
                <w:ilvl w:val="0"/>
                <w:numId w:val="8"/>
              </w:numPr>
              <w:rPr>
                <w:rFonts w:cs="Arial"/>
              </w:rPr>
            </w:pPr>
            <w:r w:rsidRPr="001A5899">
              <w:rPr>
                <w:rFonts w:ascii="Arial" w:hAnsi="Arial" w:cs="Arial"/>
              </w:rPr>
              <w:t>Build an atmosphere of trust and respect</w:t>
            </w:r>
          </w:p>
        </w:tc>
        <w:tc>
          <w:tcPr>
            <w:tcW w:w="4635" w:type="dxa"/>
          </w:tcPr>
          <w:p w14:paraId="17061083" w14:textId="77777777" w:rsidR="004D7E21" w:rsidRDefault="004D7E21" w:rsidP="00126276">
            <w:pPr>
              <w:rPr>
                <w:rFonts w:cs="Arial"/>
                <w:sz w:val="22"/>
              </w:rPr>
            </w:pPr>
          </w:p>
        </w:tc>
        <w:tc>
          <w:tcPr>
            <w:tcW w:w="4636" w:type="dxa"/>
          </w:tcPr>
          <w:p w14:paraId="5EB41DB9" w14:textId="77777777" w:rsidR="004D7E21" w:rsidRDefault="004D7E21" w:rsidP="00126276">
            <w:pPr>
              <w:rPr>
                <w:rFonts w:cs="Arial"/>
                <w:sz w:val="22"/>
              </w:rPr>
            </w:pPr>
          </w:p>
        </w:tc>
      </w:tr>
      <w:tr w:rsidR="004D7E21" w14:paraId="20C8E4A8" w14:textId="77777777" w:rsidTr="004D7E21">
        <w:tc>
          <w:tcPr>
            <w:tcW w:w="4635" w:type="dxa"/>
          </w:tcPr>
          <w:p w14:paraId="7C216ABD" w14:textId="77777777" w:rsidR="004D7E21" w:rsidRPr="001A5899" w:rsidRDefault="001A5899" w:rsidP="00126276">
            <w:pPr>
              <w:rPr>
                <w:rFonts w:cs="Arial"/>
                <w:b/>
                <w:bCs/>
                <w:sz w:val="22"/>
              </w:rPr>
            </w:pPr>
            <w:r w:rsidRPr="001A5899">
              <w:rPr>
                <w:rFonts w:cs="Arial"/>
                <w:b/>
                <w:bCs/>
                <w:sz w:val="22"/>
              </w:rPr>
              <w:t>Encourage the heart</w:t>
            </w:r>
          </w:p>
          <w:p w14:paraId="4FE24C14" w14:textId="77777777" w:rsidR="001A5899" w:rsidRPr="001A5899" w:rsidRDefault="001A5899" w:rsidP="001A5899">
            <w:pPr>
              <w:pStyle w:val="ListParagraph"/>
              <w:numPr>
                <w:ilvl w:val="0"/>
                <w:numId w:val="9"/>
              </w:numPr>
              <w:rPr>
                <w:rFonts w:ascii="Arial" w:hAnsi="Arial" w:cs="Arial"/>
              </w:rPr>
            </w:pPr>
            <w:r w:rsidRPr="001A5899">
              <w:rPr>
                <w:rFonts w:ascii="Arial" w:hAnsi="Arial" w:cs="Arial"/>
              </w:rPr>
              <w:t>Recognise the contributions of others</w:t>
            </w:r>
          </w:p>
          <w:p w14:paraId="248C51A1" w14:textId="77777777" w:rsidR="001A5899" w:rsidRPr="001A5899" w:rsidRDefault="001A5899" w:rsidP="001A5899">
            <w:pPr>
              <w:pStyle w:val="ListParagraph"/>
              <w:numPr>
                <w:ilvl w:val="0"/>
                <w:numId w:val="9"/>
              </w:numPr>
              <w:rPr>
                <w:rFonts w:ascii="Arial" w:hAnsi="Arial" w:cs="Arial"/>
              </w:rPr>
            </w:pPr>
            <w:r w:rsidRPr="001A5899">
              <w:rPr>
                <w:rFonts w:ascii="Arial" w:hAnsi="Arial" w:cs="Arial"/>
              </w:rPr>
              <w:t>Share success across the team</w:t>
            </w:r>
          </w:p>
          <w:p w14:paraId="765DAAEF" w14:textId="65F62994" w:rsidR="001A5899" w:rsidRPr="001A5899" w:rsidRDefault="001A5899" w:rsidP="001A5899">
            <w:pPr>
              <w:pStyle w:val="ListParagraph"/>
              <w:numPr>
                <w:ilvl w:val="0"/>
                <w:numId w:val="9"/>
              </w:numPr>
              <w:rPr>
                <w:rFonts w:cs="Arial"/>
              </w:rPr>
            </w:pPr>
            <w:r w:rsidRPr="001A5899">
              <w:rPr>
                <w:rFonts w:ascii="Arial" w:hAnsi="Arial" w:cs="Arial"/>
              </w:rPr>
              <w:t>Shows confidence in people’s ability</w:t>
            </w:r>
          </w:p>
        </w:tc>
        <w:tc>
          <w:tcPr>
            <w:tcW w:w="4635" w:type="dxa"/>
          </w:tcPr>
          <w:p w14:paraId="02738911" w14:textId="77777777" w:rsidR="004D7E21" w:rsidRDefault="004D7E21" w:rsidP="00126276">
            <w:pPr>
              <w:rPr>
                <w:rFonts w:cs="Arial"/>
                <w:sz w:val="22"/>
              </w:rPr>
            </w:pPr>
          </w:p>
        </w:tc>
        <w:tc>
          <w:tcPr>
            <w:tcW w:w="4636" w:type="dxa"/>
          </w:tcPr>
          <w:p w14:paraId="255DF691" w14:textId="77777777" w:rsidR="004D7E21" w:rsidRDefault="004D7E21" w:rsidP="00126276">
            <w:pPr>
              <w:rPr>
                <w:rFonts w:cs="Arial"/>
                <w:sz w:val="22"/>
              </w:rPr>
            </w:pPr>
          </w:p>
        </w:tc>
      </w:tr>
    </w:tbl>
    <w:p w14:paraId="3528AE9D" w14:textId="77777777" w:rsidR="004D7E21" w:rsidRPr="004D7E21" w:rsidRDefault="004D7E21" w:rsidP="00126276">
      <w:pPr>
        <w:rPr>
          <w:rFonts w:cs="Arial"/>
          <w:sz w:val="22"/>
          <w:szCs w:val="22"/>
          <w:lang w:val="en-GB"/>
        </w:rPr>
      </w:pPr>
    </w:p>
    <w:p w14:paraId="220F15E3" w14:textId="31FB89D9" w:rsidR="004D7E21" w:rsidRPr="001A5899" w:rsidRDefault="001A5899" w:rsidP="00126276">
      <w:pPr>
        <w:rPr>
          <w:rFonts w:cs="Arial"/>
          <w:b/>
          <w:bCs/>
          <w:sz w:val="22"/>
          <w:szCs w:val="22"/>
          <w:lang w:val="en-GB"/>
        </w:rPr>
      </w:pPr>
      <w:r w:rsidRPr="001A5899">
        <w:rPr>
          <w:rFonts w:cs="Arial"/>
          <w:b/>
          <w:bCs/>
          <w:sz w:val="22"/>
          <w:szCs w:val="22"/>
          <w:lang w:val="en-GB"/>
        </w:rPr>
        <w:t>What two actions could you take based upon this reflection to be a more effective leader:</w:t>
      </w:r>
    </w:p>
    <w:p w14:paraId="5CE0E78E" w14:textId="77777777" w:rsidR="001A5899" w:rsidRDefault="001A5899" w:rsidP="00126276">
      <w:pPr>
        <w:rPr>
          <w:rFonts w:cs="Arial"/>
          <w:b/>
          <w:bCs/>
          <w:sz w:val="22"/>
          <w:szCs w:val="22"/>
          <w:lang w:val="en-GB"/>
        </w:rPr>
      </w:pPr>
    </w:p>
    <w:p w14:paraId="19E42027" w14:textId="23CBCF6A" w:rsidR="001A5899" w:rsidRPr="001A5899" w:rsidRDefault="001A5899" w:rsidP="00126276">
      <w:pPr>
        <w:rPr>
          <w:rFonts w:cs="Arial"/>
          <w:b/>
          <w:bCs/>
          <w:sz w:val="22"/>
          <w:szCs w:val="22"/>
          <w:lang w:val="en-GB"/>
        </w:rPr>
      </w:pPr>
      <w:r w:rsidRPr="001A5899">
        <w:rPr>
          <w:rFonts w:cs="Arial"/>
          <w:b/>
          <w:bCs/>
          <w:sz w:val="22"/>
          <w:szCs w:val="22"/>
          <w:lang w:val="en-GB"/>
        </w:rPr>
        <w:t>1.</w:t>
      </w:r>
    </w:p>
    <w:p w14:paraId="41E817C7" w14:textId="7FE502A2" w:rsidR="001A5899" w:rsidRPr="001A5899" w:rsidRDefault="001A5899" w:rsidP="00126276">
      <w:pPr>
        <w:rPr>
          <w:rFonts w:cs="Arial"/>
          <w:b/>
          <w:bCs/>
          <w:sz w:val="22"/>
          <w:szCs w:val="22"/>
          <w:lang w:val="en-GB"/>
        </w:rPr>
      </w:pPr>
    </w:p>
    <w:p w14:paraId="0FA2FCC9" w14:textId="7AC86F47" w:rsidR="001A5899" w:rsidRPr="001A5899" w:rsidRDefault="001A5899" w:rsidP="00126276">
      <w:pPr>
        <w:rPr>
          <w:rFonts w:cs="Arial"/>
          <w:b/>
          <w:bCs/>
          <w:sz w:val="22"/>
          <w:szCs w:val="22"/>
          <w:lang w:val="en-GB"/>
        </w:rPr>
      </w:pPr>
    </w:p>
    <w:p w14:paraId="7661E2D6" w14:textId="24482940" w:rsidR="001A5899" w:rsidRPr="001A5899" w:rsidRDefault="001A5899" w:rsidP="00126276">
      <w:pPr>
        <w:rPr>
          <w:rFonts w:cs="Arial"/>
          <w:b/>
          <w:bCs/>
          <w:sz w:val="22"/>
          <w:szCs w:val="22"/>
          <w:lang w:val="en-GB"/>
        </w:rPr>
      </w:pPr>
    </w:p>
    <w:p w14:paraId="7F633950" w14:textId="04E253EF" w:rsidR="001A5899" w:rsidRPr="001A5899" w:rsidRDefault="001A5899" w:rsidP="00126276">
      <w:pPr>
        <w:rPr>
          <w:rFonts w:cs="Arial"/>
          <w:b/>
          <w:bCs/>
          <w:sz w:val="22"/>
          <w:szCs w:val="22"/>
          <w:lang w:val="en-GB"/>
        </w:rPr>
      </w:pPr>
      <w:r w:rsidRPr="001A5899">
        <w:rPr>
          <w:rFonts w:cs="Arial"/>
          <w:b/>
          <w:bCs/>
          <w:sz w:val="22"/>
          <w:szCs w:val="22"/>
          <w:lang w:val="en-GB"/>
        </w:rPr>
        <w:t>2.</w:t>
      </w:r>
    </w:p>
    <w:p w14:paraId="79BA9EB5" w14:textId="07679060" w:rsidR="001A5899" w:rsidRDefault="001A5899" w:rsidP="00126276">
      <w:pPr>
        <w:rPr>
          <w:rFonts w:cs="Arial"/>
          <w:b/>
          <w:bCs/>
          <w:sz w:val="24"/>
          <w:lang w:val="en-GB"/>
        </w:rPr>
      </w:pPr>
    </w:p>
    <w:p w14:paraId="2B1A67DA" w14:textId="2F0ED9C8" w:rsidR="001A5899" w:rsidRDefault="001A5899" w:rsidP="00126276">
      <w:pPr>
        <w:rPr>
          <w:rFonts w:cs="Arial"/>
          <w:b/>
          <w:bCs/>
          <w:sz w:val="24"/>
          <w:lang w:val="en-GB"/>
        </w:rPr>
      </w:pPr>
    </w:p>
    <w:p w14:paraId="67C5A159" w14:textId="77777777" w:rsidR="001A5899" w:rsidRPr="00A46564" w:rsidRDefault="001A5899" w:rsidP="00126276">
      <w:pPr>
        <w:rPr>
          <w:rFonts w:cs="Arial"/>
          <w:b/>
          <w:bCs/>
          <w:sz w:val="24"/>
          <w:lang w:val="en-GB"/>
        </w:rPr>
      </w:pPr>
    </w:p>
    <w:sectPr w:rsidR="001A5899" w:rsidRPr="00A46564" w:rsidSect="000A225B">
      <w:headerReference w:type="default" r:id="rId8"/>
      <w:footerReference w:type="default" r:id="rId9"/>
      <w:pgSz w:w="16840" w:h="11901" w:orient="landscape"/>
      <w:pgMar w:top="3014" w:right="1462" w:bottom="680" w:left="1462" w:header="794" w:footer="4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F2D60" w14:textId="77777777" w:rsidR="00504513" w:rsidRDefault="00504513" w:rsidP="006F106E">
      <w:r>
        <w:separator/>
      </w:r>
    </w:p>
  </w:endnote>
  <w:endnote w:type="continuationSeparator" w:id="0">
    <w:p w14:paraId="419C6971" w14:textId="77777777" w:rsidR="00504513" w:rsidRDefault="00504513" w:rsidP="006F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taSerifPro-Book">
    <w:altName w:val="Times New Roman"/>
    <w:panose1 w:val="00000000000000000000"/>
    <w:charset w:val="00"/>
    <w:family w:val="auto"/>
    <w:notTrueType/>
    <w:pitch w:val="variable"/>
    <w:sig w:usb0="A00002FF" w:usb1="5000207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ircularStd-Bold">
    <w:altName w:val="Calibri"/>
    <w:charset w:val="4D"/>
    <w:family w:val="swiss"/>
    <w:pitch w:val="variable"/>
    <w:sig w:usb0="8000002F" w:usb1="5000E47B" w:usb2="00000008" w:usb3="00000000" w:csb0="00000001" w:csb1="00000000"/>
  </w:font>
  <w:font w:name="CircularStd-Book">
    <w:altName w:val="Cambria"/>
    <w:charset w:val="4D"/>
    <w:family w:val="swiss"/>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E7BF" w14:textId="7ACBD903" w:rsidR="00011062" w:rsidRPr="00011062" w:rsidRDefault="00011062" w:rsidP="00011062">
    <w:pPr>
      <w:widowControl w:val="0"/>
      <w:autoSpaceDE w:val="0"/>
      <w:autoSpaceDN w:val="0"/>
      <w:adjustRightInd w:val="0"/>
      <w:textAlignment w:val="center"/>
      <w:rPr>
        <w:rFonts w:cs="Arial"/>
        <w:sz w:val="16"/>
        <w:szCs w:val="16"/>
      </w:rPr>
    </w:pPr>
    <w:r>
      <w:rPr>
        <w:rFonts w:cs="Arial"/>
        <w:noProof/>
        <w:sz w:val="16"/>
        <w:szCs w:val="16"/>
      </w:rPr>
      <w:drawing>
        <wp:inline distT="0" distB="0" distL="0" distR="0" wp14:anchorId="07304E67" wp14:editId="392D1C2F">
          <wp:extent cx="673100" cy="23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234950"/>
                  </a:xfrm>
                  <a:prstGeom prst="rect">
                    <a:avLst/>
                  </a:prstGeom>
                  <a:noFill/>
                  <a:ln>
                    <a:noFill/>
                  </a:ln>
                </pic:spPr>
              </pic:pic>
            </a:graphicData>
          </a:graphic>
        </wp:inline>
      </w:drawing>
    </w:r>
    <w:r>
      <w:rPr>
        <w:rFonts w:cs="Arial"/>
        <w:sz w:val="16"/>
        <w:szCs w:val="16"/>
      </w:rPr>
      <w:t xml:space="preserve"> This work is licensed under the Creative Commons Attribution-</w:t>
    </w:r>
    <w:proofErr w:type="spellStart"/>
    <w:r>
      <w:rPr>
        <w:rFonts w:cs="Arial"/>
        <w:sz w:val="16"/>
        <w:szCs w:val="16"/>
      </w:rPr>
      <w:t>NonCommercial</w:t>
    </w:r>
    <w:proofErr w:type="spellEnd"/>
    <w:r>
      <w:rPr>
        <w:rFonts w:cs="Arial"/>
        <w:sz w:val="16"/>
        <w:szCs w:val="16"/>
      </w:rPr>
      <w:t>-</w:t>
    </w:r>
    <w:proofErr w:type="spellStart"/>
    <w:r>
      <w:rPr>
        <w:rFonts w:cs="Arial"/>
        <w:sz w:val="16"/>
        <w:szCs w:val="16"/>
      </w:rPr>
      <w:t>ShareAlike</w:t>
    </w:r>
    <w:proofErr w:type="spellEnd"/>
    <w:r>
      <w:rPr>
        <w:rFonts w:cs="Arial"/>
        <w:sz w:val="16"/>
        <w:szCs w:val="16"/>
      </w:rPr>
      <w:t xml:space="preserve"> 4.0 International License. To view a copy of this license, </w:t>
    </w:r>
    <w:hyperlink r:id="rId2" w:history="1">
      <w:r>
        <w:rPr>
          <w:rStyle w:val="Hyperlink"/>
          <w:rFonts w:cs="Arial"/>
          <w:sz w:val="16"/>
          <w:szCs w:val="16"/>
        </w:rPr>
        <w:t>https://creativecommons.org/licenses/by-nc-sa/4.0/</w:t>
      </w:r>
    </w:hyperlink>
    <w:r>
      <w:rPr>
        <w:rFont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87098" w14:textId="77777777" w:rsidR="00504513" w:rsidRDefault="00504513" w:rsidP="006F106E">
      <w:r>
        <w:separator/>
      </w:r>
    </w:p>
  </w:footnote>
  <w:footnote w:type="continuationSeparator" w:id="0">
    <w:p w14:paraId="27F8D110" w14:textId="77777777" w:rsidR="00504513" w:rsidRDefault="00504513" w:rsidP="006F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BDA2" w14:textId="5A0A8136" w:rsidR="00DE5504" w:rsidRPr="00A10140" w:rsidRDefault="00DE5504" w:rsidP="00A10140">
    <w:pPr>
      <w:pStyle w:val="Header"/>
    </w:pPr>
    <w:r>
      <w:rPr>
        <w:noProof/>
      </w:rPr>
      <w:drawing>
        <wp:anchor distT="0" distB="0" distL="114300" distR="114300" simplePos="0" relativeHeight="251658240" behindDoc="1" locked="1" layoutInCell="1" allowOverlap="1" wp14:anchorId="0CB02ED9" wp14:editId="58C38DD4">
          <wp:simplePos x="0" y="0"/>
          <wp:positionH relativeFrom="page">
            <wp:posOffset>0</wp:posOffset>
          </wp:positionH>
          <wp:positionV relativeFrom="page">
            <wp:posOffset>16510</wp:posOffset>
          </wp:positionV>
          <wp:extent cx="10676890" cy="7553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r digital docs_general.png"/>
                  <pic:cNvPicPr/>
                </pic:nvPicPr>
                <pic:blipFill>
                  <a:blip r:embed="rId1"/>
                  <a:stretch>
                    <a:fillRect/>
                  </a:stretch>
                </pic:blipFill>
                <pic:spPr>
                  <a:xfrm>
                    <a:off x="0" y="0"/>
                    <a:ext cx="10676890" cy="75539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534D"/>
    <w:multiLevelType w:val="hybridMultilevel"/>
    <w:tmpl w:val="D13EA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A6133E"/>
    <w:multiLevelType w:val="hybridMultilevel"/>
    <w:tmpl w:val="E806C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6B5960"/>
    <w:multiLevelType w:val="hybridMultilevel"/>
    <w:tmpl w:val="64768E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0851F7"/>
    <w:multiLevelType w:val="hybridMultilevel"/>
    <w:tmpl w:val="5A24A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9A5F1E"/>
    <w:multiLevelType w:val="hybridMultilevel"/>
    <w:tmpl w:val="960CA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227ABE"/>
    <w:multiLevelType w:val="hybridMultilevel"/>
    <w:tmpl w:val="138EB4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AA676D2"/>
    <w:multiLevelType w:val="hybridMultilevel"/>
    <w:tmpl w:val="37DA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C37EF"/>
    <w:multiLevelType w:val="hybridMultilevel"/>
    <w:tmpl w:val="1A94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D0C7B"/>
    <w:multiLevelType w:val="hybridMultilevel"/>
    <w:tmpl w:val="DF10E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4"/>
  </w:num>
  <w:num w:numId="6">
    <w:abstractNumId w:val="8"/>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6F"/>
    <w:rsid w:val="00011062"/>
    <w:rsid w:val="000A057F"/>
    <w:rsid w:val="000A1CDA"/>
    <w:rsid w:val="000A225B"/>
    <w:rsid w:val="000B0D36"/>
    <w:rsid w:val="00100A50"/>
    <w:rsid w:val="0010398F"/>
    <w:rsid w:val="0010408C"/>
    <w:rsid w:val="00112FE0"/>
    <w:rsid w:val="00126276"/>
    <w:rsid w:val="00145AE6"/>
    <w:rsid w:val="001A5899"/>
    <w:rsid w:val="001B2A50"/>
    <w:rsid w:val="001F5EBF"/>
    <w:rsid w:val="00250555"/>
    <w:rsid w:val="002A0A9C"/>
    <w:rsid w:val="002A45CE"/>
    <w:rsid w:val="002D63A6"/>
    <w:rsid w:val="00443B1E"/>
    <w:rsid w:val="004A2A31"/>
    <w:rsid w:val="004D7E21"/>
    <w:rsid w:val="004E1C15"/>
    <w:rsid w:val="004E416E"/>
    <w:rsid w:val="00504513"/>
    <w:rsid w:val="00564666"/>
    <w:rsid w:val="005A7A03"/>
    <w:rsid w:val="005E00B4"/>
    <w:rsid w:val="0066101A"/>
    <w:rsid w:val="006C1E07"/>
    <w:rsid w:val="006D76F6"/>
    <w:rsid w:val="006F106E"/>
    <w:rsid w:val="007062AE"/>
    <w:rsid w:val="007079C5"/>
    <w:rsid w:val="007142FA"/>
    <w:rsid w:val="007418D6"/>
    <w:rsid w:val="008245E0"/>
    <w:rsid w:val="0091381C"/>
    <w:rsid w:val="00A10140"/>
    <w:rsid w:val="00A46564"/>
    <w:rsid w:val="00A708E5"/>
    <w:rsid w:val="00BE66EE"/>
    <w:rsid w:val="00D25B3B"/>
    <w:rsid w:val="00DE5504"/>
    <w:rsid w:val="00E12986"/>
    <w:rsid w:val="00E316DC"/>
    <w:rsid w:val="00F033D2"/>
    <w:rsid w:val="00F06195"/>
    <w:rsid w:val="00F1106F"/>
    <w:rsid w:val="00F67BF4"/>
    <w:rsid w:val="00FD60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363D2"/>
  <w15:docId w15:val="{AA2D4B14-FC1E-AE47-9E60-304A6250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rosper Header 3"/>
    <w:qFormat/>
    <w:rsid w:val="001F5EBF"/>
    <w:rPr>
      <w:rFonts w:ascii="Arial" w:hAnsi="Arial"/>
      <w:sz w:val="26"/>
    </w:rPr>
  </w:style>
  <w:style w:type="paragraph" w:styleId="Heading1">
    <w:name w:val="heading 1"/>
    <w:aliases w:val="Prosper Heading 1"/>
    <w:basedOn w:val="Normal"/>
    <w:next w:val="Normal"/>
    <w:link w:val="Heading1Char"/>
    <w:uiPriority w:val="9"/>
    <w:qFormat/>
    <w:rsid w:val="001F5EBF"/>
    <w:pPr>
      <w:keepNext/>
      <w:keepLines/>
      <w:spacing w:before="240"/>
      <w:outlineLvl w:val="0"/>
    </w:pPr>
    <w:rPr>
      <w:rFonts w:eastAsiaTheme="majorEastAsia" w:cstheme="majorBidi"/>
      <w:sz w:val="32"/>
      <w:szCs w:val="32"/>
    </w:rPr>
  </w:style>
  <w:style w:type="paragraph" w:styleId="Heading2">
    <w:name w:val="heading 2"/>
    <w:aliases w:val="Prosper Heading 2"/>
    <w:basedOn w:val="Normal"/>
    <w:next w:val="Normal"/>
    <w:link w:val="Heading2Char"/>
    <w:uiPriority w:val="9"/>
    <w:unhideWhenUsed/>
    <w:qFormat/>
    <w:rsid w:val="001F5EBF"/>
    <w:pPr>
      <w:keepNext/>
      <w:keepLines/>
      <w:spacing w:before="4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bodytext">
    <w:name w:val="EST_body text"/>
    <w:qFormat/>
    <w:rsid w:val="00A708E5"/>
    <w:pPr>
      <w:suppressAutoHyphens/>
      <w:spacing w:after="200" w:line="300" w:lineRule="exact"/>
    </w:pPr>
    <w:rPr>
      <w:rFonts w:ascii="Arial" w:hAnsi="Arial" w:cs="Arial"/>
    </w:rPr>
  </w:style>
  <w:style w:type="paragraph" w:customStyle="1" w:styleId="1pageheading">
    <w:name w:val="1_page heading"/>
    <w:basedOn w:val="Normal"/>
    <w:qFormat/>
    <w:rsid w:val="000A1CDA"/>
    <w:pPr>
      <w:spacing w:after="420" w:line="420" w:lineRule="exact"/>
    </w:pPr>
    <w:rPr>
      <w:rFonts w:ascii="Century Gothic" w:eastAsiaTheme="minorHAnsi" w:hAnsi="Century Gothic"/>
      <w:color w:val="3C3C3B"/>
      <w:sz w:val="32"/>
      <w:szCs w:val="32"/>
      <w:u w:val="single" w:color="E17CA6"/>
      <w:lang w:val="en-GB"/>
    </w:rPr>
  </w:style>
  <w:style w:type="table" w:customStyle="1" w:styleId="7aBlanktableforimages">
    <w:name w:val="7a_Blank table (for images)"/>
    <w:basedOn w:val="TableNormal"/>
    <w:uiPriority w:val="99"/>
    <w:rsid w:val="0066101A"/>
    <w:rPr>
      <w:color w:val="4C4C4C"/>
      <w:sz w:val="18"/>
    </w:rPr>
    <w:tblPr>
      <w:tblStyleRowBandSize w:val="1"/>
      <w:tblStyleColBandSize w:val="1"/>
      <w:tblCellMar>
        <w:top w:w="108" w:type="dxa"/>
        <w:bottom w:w="108" w:type="dxa"/>
      </w:tblCellMar>
    </w:tblPr>
    <w:trPr>
      <w:cantSplit/>
    </w:trPr>
    <w:tcPr>
      <w:shd w:val="clear" w:color="auto" w:fill="auto"/>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rPr>
        <w:rFonts w:asciiTheme="minorHAnsi" w:hAnsiTheme="minorHAnsi"/>
        <w:color w:val="4C4C4C"/>
        <w:sz w:val="18"/>
      </w:rPr>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odyText">
    <w:name w:val="Body Text"/>
    <w:basedOn w:val="Normal"/>
    <w:link w:val="BodyTextChar"/>
    <w:uiPriority w:val="1"/>
    <w:qFormat/>
    <w:rsid w:val="007062AE"/>
    <w:pPr>
      <w:widowControl w:val="0"/>
      <w:autoSpaceDE w:val="0"/>
      <w:autoSpaceDN w:val="0"/>
    </w:pPr>
    <w:rPr>
      <w:rFonts w:ascii="Georgia" w:eastAsia="MetaSerifPro-Book" w:hAnsi="Georgia" w:cs="MetaSerifPro-Book"/>
      <w:sz w:val="20"/>
      <w:szCs w:val="20"/>
      <w:lang w:val="en-GB" w:eastAsia="en-GB" w:bidi="en-GB"/>
    </w:rPr>
  </w:style>
  <w:style w:type="character" w:customStyle="1" w:styleId="BodyTextChar">
    <w:name w:val="Body Text Char"/>
    <w:basedOn w:val="DefaultParagraphFont"/>
    <w:link w:val="BodyText"/>
    <w:uiPriority w:val="1"/>
    <w:rsid w:val="007062AE"/>
    <w:rPr>
      <w:rFonts w:ascii="Georgia" w:eastAsia="MetaSerifPro-Book" w:hAnsi="Georgia" w:cs="MetaSerifPro-Book"/>
      <w:sz w:val="20"/>
      <w:szCs w:val="20"/>
      <w:lang w:val="en-GB" w:eastAsia="en-GB" w:bidi="en-GB"/>
    </w:rPr>
  </w:style>
  <w:style w:type="paragraph" w:styleId="FootnoteText">
    <w:name w:val="footnote text"/>
    <w:basedOn w:val="Normal"/>
    <w:link w:val="FootnoteTextChar"/>
    <w:uiPriority w:val="99"/>
    <w:unhideWhenUsed/>
    <w:rsid w:val="00F67BF4"/>
    <w:pPr>
      <w:widowControl w:val="0"/>
      <w:autoSpaceDE w:val="0"/>
      <w:autoSpaceDN w:val="0"/>
    </w:pPr>
    <w:rPr>
      <w:rFonts w:ascii="Georgia" w:eastAsia="MetaSerifPro-Book" w:hAnsi="Georgia" w:cs="MetaSerifPro-Book"/>
      <w:sz w:val="14"/>
      <w:lang w:val="en-GB" w:eastAsia="en-GB" w:bidi="en-GB"/>
    </w:rPr>
  </w:style>
  <w:style w:type="character" w:customStyle="1" w:styleId="FootnoteTextChar">
    <w:name w:val="Footnote Text Char"/>
    <w:basedOn w:val="DefaultParagraphFont"/>
    <w:link w:val="FootnoteText"/>
    <w:uiPriority w:val="99"/>
    <w:rsid w:val="00F67BF4"/>
    <w:rPr>
      <w:rFonts w:ascii="Georgia" w:eastAsia="MetaSerifPro-Book" w:hAnsi="Georgia" w:cs="MetaSerifPro-Book"/>
      <w:sz w:val="14"/>
      <w:lang w:val="en-GB" w:eastAsia="en-GB" w:bidi="en-GB"/>
    </w:rPr>
  </w:style>
  <w:style w:type="paragraph" w:styleId="Header">
    <w:name w:val="header"/>
    <w:basedOn w:val="Normal"/>
    <w:link w:val="HeaderChar"/>
    <w:uiPriority w:val="99"/>
    <w:unhideWhenUsed/>
    <w:rsid w:val="006F106E"/>
    <w:pPr>
      <w:tabs>
        <w:tab w:val="center" w:pos="4320"/>
        <w:tab w:val="right" w:pos="8640"/>
      </w:tabs>
    </w:pPr>
  </w:style>
  <w:style w:type="character" w:customStyle="1" w:styleId="HeaderChar">
    <w:name w:val="Header Char"/>
    <w:basedOn w:val="DefaultParagraphFont"/>
    <w:link w:val="Header"/>
    <w:uiPriority w:val="99"/>
    <w:rsid w:val="006F106E"/>
  </w:style>
  <w:style w:type="paragraph" w:styleId="Footer">
    <w:name w:val="footer"/>
    <w:basedOn w:val="Normal"/>
    <w:link w:val="FooterChar"/>
    <w:uiPriority w:val="99"/>
    <w:unhideWhenUsed/>
    <w:rsid w:val="006F106E"/>
    <w:pPr>
      <w:tabs>
        <w:tab w:val="center" w:pos="4320"/>
        <w:tab w:val="right" w:pos="8640"/>
      </w:tabs>
    </w:pPr>
  </w:style>
  <w:style w:type="character" w:customStyle="1" w:styleId="FooterChar">
    <w:name w:val="Footer Char"/>
    <w:basedOn w:val="DefaultParagraphFont"/>
    <w:link w:val="Footer"/>
    <w:uiPriority w:val="99"/>
    <w:rsid w:val="006F106E"/>
  </w:style>
  <w:style w:type="paragraph" w:customStyle="1" w:styleId="BasicParagraph">
    <w:name w:val="[Basic Paragraph]"/>
    <w:basedOn w:val="Normal"/>
    <w:uiPriority w:val="99"/>
    <w:rsid w:val="006F106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FD601D"/>
    <w:rPr>
      <w:rFonts w:ascii="Lucida Grande" w:hAnsi="Lucida Grande" w:cs="Lucida Grande"/>
      <w:sz w:val="18"/>
      <w:szCs w:val="18"/>
    </w:rPr>
  </w:style>
  <w:style w:type="paragraph" w:customStyle="1" w:styleId="Prosperfooter">
    <w:name w:val="Prosper_footer"/>
    <w:autoRedefine/>
    <w:qFormat/>
    <w:rsid w:val="000B0D36"/>
    <w:pPr>
      <w:spacing w:line="216" w:lineRule="exact"/>
    </w:pPr>
    <w:rPr>
      <w:rFonts w:ascii="CircularStd-Bold" w:hAnsi="CircularStd-Bold" w:cs="CircularStd-Book"/>
      <w:sz w:val="18"/>
      <w:szCs w:val="18"/>
    </w:rPr>
  </w:style>
  <w:style w:type="character" w:customStyle="1" w:styleId="BalloonTextChar">
    <w:name w:val="Balloon Text Char"/>
    <w:basedOn w:val="DefaultParagraphFont"/>
    <w:link w:val="BalloonText"/>
    <w:uiPriority w:val="99"/>
    <w:semiHidden/>
    <w:rsid w:val="00FD601D"/>
    <w:rPr>
      <w:rFonts w:ascii="Lucida Grande" w:hAnsi="Lucida Grande" w:cs="Lucida Grande"/>
      <w:sz w:val="18"/>
      <w:szCs w:val="18"/>
    </w:rPr>
  </w:style>
  <w:style w:type="paragraph" w:customStyle="1" w:styleId="Prosperbodytext">
    <w:name w:val="Prosper body text"/>
    <w:basedOn w:val="Normal"/>
    <w:qFormat/>
    <w:rsid w:val="00250555"/>
    <w:pPr>
      <w:spacing w:line="288" w:lineRule="exact"/>
    </w:pPr>
    <w:rPr>
      <w:sz w:val="24"/>
    </w:rPr>
  </w:style>
  <w:style w:type="character" w:customStyle="1" w:styleId="Heading1Char">
    <w:name w:val="Heading 1 Char"/>
    <w:aliases w:val="Prosper Heading 1 Char"/>
    <w:basedOn w:val="DefaultParagraphFont"/>
    <w:link w:val="Heading1"/>
    <w:uiPriority w:val="9"/>
    <w:rsid w:val="001F5EBF"/>
    <w:rPr>
      <w:rFonts w:ascii="Arial" w:eastAsiaTheme="majorEastAsia" w:hAnsi="Arial" w:cstheme="majorBidi"/>
      <w:sz w:val="32"/>
      <w:szCs w:val="32"/>
    </w:rPr>
  </w:style>
  <w:style w:type="character" w:customStyle="1" w:styleId="Heading2Char">
    <w:name w:val="Heading 2 Char"/>
    <w:aliases w:val="Prosper Heading 2 Char"/>
    <w:basedOn w:val="DefaultParagraphFont"/>
    <w:link w:val="Heading2"/>
    <w:uiPriority w:val="9"/>
    <w:rsid w:val="001F5EBF"/>
    <w:rPr>
      <w:rFonts w:ascii="Arial" w:eastAsiaTheme="majorEastAsia" w:hAnsi="Arial" w:cstheme="majorBidi"/>
      <w:sz w:val="28"/>
      <w:szCs w:val="26"/>
    </w:rPr>
  </w:style>
  <w:style w:type="paragraph" w:styleId="ListParagraph">
    <w:name w:val="List Paragraph"/>
    <w:basedOn w:val="Normal"/>
    <w:uiPriority w:val="34"/>
    <w:qFormat/>
    <w:rsid w:val="00126276"/>
    <w:pPr>
      <w:spacing w:after="160" w:line="259" w:lineRule="auto"/>
      <w:ind w:left="720"/>
      <w:contextualSpacing/>
    </w:pPr>
    <w:rPr>
      <w:rFonts w:asciiTheme="minorHAnsi" w:eastAsiaTheme="minorHAnsi" w:hAnsiTheme="minorHAnsi"/>
      <w:sz w:val="22"/>
      <w:szCs w:val="22"/>
      <w:lang w:val="en-GB"/>
    </w:rPr>
  </w:style>
  <w:style w:type="table" w:styleId="TableGrid">
    <w:name w:val="Table Grid"/>
    <w:basedOn w:val="TableNormal"/>
    <w:uiPriority w:val="39"/>
    <w:rsid w:val="0012627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110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19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2" tIns="0" rIns="0" bIns="0" rtlCol="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F8E3-2248-41AB-B58A-5451020E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Creative Concern</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Willett</dc:creator>
  <cp:keywords/>
  <dc:description/>
  <cp:lastModifiedBy>McBride, Fiona [fmcbride]</cp:lastModifiedBy>
  <cp:revision>2</cp:revision>
  <cp:lastPrinted>2020-06-11T08:11:00Z</cp:lastPrinted>
  <dcterms:created xsi:type="dcterms:W3CDTF">2023-06-02T12:41:00Z</dcterms:created>
  <dcterms:modified xsi:type="dcterms:W3CDTF">2023-06-02T12:41:00Z</dcterms:modified>
</cp:coreProperties>
</file>