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52E42485" w:rsidR="001F5EBF" w:rsidRPr="00F93CC9" w:rsidRDefault="00231DBE" w:rsidP="001F5EBF">
      <w:pPr>
        <w:pStyle w:val="Heading1"/>
        <w:rPr>
          <w:lang w:val="en-GB"/>
        </w:rPr>
      </w:pPr>
      <w:r>
        <w:t>Identity matters</w:t>
      </w:r>
    </w:p>
    <w:p w14:paraId="4900A13A" w14:textId="6AE3744B" w:rsidR="002A45CE" w:rsidRDefault="00231DBE" w:rsidP="001F5EBF">
      <w:pPr>
        <w:pStyle w:val="Heading2"/>
      </w:pPr>
      <w:r>
        <w:t>This accompanies the Identity matters video.</w:t>
      </w:r>
    </w:p>
    <w:p w14:paraId="32F147F9" w14:textId="77777777" w:rsidR="00A02917" w:rsidRPr="00A02917" w:rsidRDefault="00A02917" w:rsidP="00A02917"/>
    <w:p w14:paraId="59ABF0AD" w14:textId="20B56B56" w:rsidR="001F5EBF" w:rsidRPr="001F5EBF" w:rsidRDefault="00231DBE" w:rsidP="001F5EBF">
      <w:r w:rsidRPr="00A02917">
        <w:rPr>
          <w:b/>
        </w:rPr>
        <w:t>Task 1</w:t>
      </w:r>
      <w:r w:rsidR="00A02917">
        <w:t xml:space="preserve"> – you may wish to answer these questions individually or in a group</w:t>
      </w:r>
    </w:p>
    <w:p w14:paraId="3835F900" w14:textId="77777777" w:rsidR="002A45CE" w:rsidRPr="0010408C" w:rsidRDefault="002A45CE" w:rsidP="002A45CE">
      <w:pPr>
        <w:rPr>
          <w:rFonts w:cs="Arial"/>
        </w:rPr>
      </w:pPr>
    </w:p>
    <w:p w14:paraId="4EDFECB8" w14:textId="77777777" w:rsidR="00A02917" w:rsidRDefault="00231DBE" w:rsidP="00A02917">
      <w:pPr>
        <w:pStyle w:val="Prosperbodytext"/>
      </w:pPr>
      <w:r>
        <w:t xml:space="preserve">1. </w:t>
      </w:r>
      <w:r w:rsidR="00A02917" w:rsidRPr="00A02917">
        <w:t xml:space="preserve">Thinking of the quotes you've been presented in the Identity Matters </w:t>
      </w:r>
      <w:r w:rsidR="00A02917">
        <w:t>video</w:t>
      </w:r>
      <w:r w:rsidR="00A02917" w:rsidRPr="00A02917">
        <w:t>, consider do you agree with their perspective or not?</w:t>
      </w:r>
      <w:r w:rsidR="00A02917">
        <w:t xml:space="preserve"> </w:t>
      </w:r>
      <w:proofErr w:type="gramStart"/>
      <w:r w:rsidRPr="00231DBE">
        <w:t>Do</w:t>
      </w:r>
      <w:proofErr w:type="gramEnd"/>
      <w:r w:rsidRPr="00231DBE">
        <w:t xml:space="preserve"> you agree/disagree with these perspectives? Why?</w:t>
      </w:r>
      <w:r w:rsidR="00A02917">
        <w:t xml:space="preserve"> </w:t>
      </w:r>
    </w:p>
    <w:p w14:paraId="0546B1BC" w14:textId="0C3B029D" w:rsidR="00A02917" w:rsidRDefault="00A02917" w:rsidP="00A02917">
      <w:pPr>
        <w:pStyle w:val="Prosperbodytext"/>
        <w:rPr>
          <w:rFonts w:cs="Arial"/>
        </w:rPr>
      </w:pPr>
      <w:r>
        <w:rPr>
          <w:rFonts w:cs="Arial"/>
        </w:rPr>
        <w:t xml:space="preserve">Write down and/or </w:t>
      </w:r>
      <w:r>
        <w:t>share your thoughts.</w:t>
      </w:r>
    </w:p>
    <w:p w14:paraId="7CD3448F" w14:textId="413ABBE2" w:rsidR="00A02917" w:rsidRDefault="00A02917" w:rsidP="00231DBE">
      <w:pPr>
        <w:pStyle w:val="Prosperbodytext"/>
        <w:rPr>
          <w:rFonts w:cs="Arial"/>
        </w:rPr>
      </w:pPr>
    </w:p>
    <w:p w14:paraId="53217F45" w14:textId="5E9C39F8" w:rsidR="00A02917" w:rsidRDefault="00A02917" w:rsidP="00231DBE">
      <w:pPr>
        <w:pStyle w:val="Prosperbodytext"/>
        <w:rPr>
          <w:rFonts w:cs="Arial"/>
        </w:rPr>
      </w:pPr>
      <w:r>
        <w:rPr>
          <w:rFonts w:cs="Arial"/>
        </w:rPr>
        <w:t xml:space="preserve">2. </w:t>
      </w:r>
      <w:r w:rsidRPr="00A02917">
        <w:rPr>
          <w:rFonts w:cs="Arial"/>
        </w:rPr>
        <w:t xml:space="preserve">Thinking of the quotes you've been presented in the Identity Matters </w:t>
      </w:r>
      <w:r>
        <w:rPr>
          <w:rFonts w:cs="Arial"/>
        </w:rPr>
        <w:t>video</w:t>
      </w:r>
      <w:r w:rsidRPr="00A02917">
        <w:rPr>
          <w:rFonts w:cs="Arial"/>
        </w:rPr>
        <w:t>, consider do emotions described, do they apply to you (or anyone you know)?</w:t>
      </w:r>
      <w:r>
        <w:rPr>
          <w:rFonts w:cs="Arial"/>
        </w:rPr>
        <w:t xml:space="preserve"> </w:t>
      </w:r>
      <w:r w:rsidRPr="00A02917">
        <w:rPr>
          <w:rFonts w:cs="Arial"/>
        </w:rPr>
        <w:t>Do the emotions described apply to you at all, or have you witnessed them in other academics?</w:t>
      </w:r>
      <w:r>
        <w:rPr>
          <w:rFonts w:cs="Arial"/>
        </w:rPr>
        <w:t xml:space="preserve"> </w:t>
      </w:r>
    </w:p>
    <w:p w14:paraId="4A6A3F00" w14:textId="1C5A66AB" w:rsidR="00A02917" w:rsidRDefault="00A02917" w:rsidP="00231DBE">
      <w:pPr>
        <w:pStyle w:val="Prosperbodytext"/>
        <w:rPr>
          <w:rFonts w:cs="Arial"/>
        </w:rPr>
      </w:pPr>
      <w:r>
        <w:rPr>
          <w:rFonts w:cs="Arial"/>
        </w:rPr>
        <w:t xml:space="preserve">Write down and/or </w:t>
      </w:r>
      <w:r>
        <w:t>s</w:t>
      </w:r>
      <w:r>
        <w:t>hare your thoughts.</w:t>
      </w:r>
    </w:p>
    <w:p w14:paraId="769B0EDE" w14:textId="35964BA4" w:rsidR="00A02917" w:rsidRDefault="00A02917" w:rsidP="00231DBE">
      <w:pPr>
        <w:pStyle w:val="Prosperbodytext"/>
        <w:rPr>
          <w:rFonts w:cs="Arial"/>
        </w:rPr>
      </w:pPr>
    </w:p>
    <w:p w14:paraId="61E0A91E" w14:textId="7F8924B5" w:rsidR="00A02917" w:rsidRDefault="00A02917" w:rsidP="00231DBE">
      <w:pPr>
        <w:pStyle w:val="Prosperbodytext"/>
        <w:rPr>
          <w:rFonts w:cs="Arial"/>
        </w:rPr>
      </w:pPr>
      <w:r>
        <w:rPr>
          <w:rFonts w:cs="Arial"/>
        </w:rPr>
        <w:t xml:space="preserve">3. </w:t>
      </w:r>
      <w:r w:rsidRPr="00A02917">
        <w:rPr>
          <w:rFonts w:cs="Arial"/>
        </w:rPr>
        <w:t xml:space="preserve">Thinking of the quotes you've been presented in the Identity Matters </w:t>
      </w:r>
      <w:r>
        <w:rPr>
          <w:rFonts w:cs="Arial"/>
        </w:rPr>
        <w:t>video</w:t>
      </w:r>
      <w:r w:rsidRPr="00A02917">
        <w:rPr>
          <w:rFonts w:cs="Arial"/>
        </w:rPr>
        <w:t>, consider what, if anything came as a surprise to you?</w:t>
      </w:r>
    </w:p>
    <w:p w14:paraId="2C8BC526" w14:textId="77777777" w:rsidR="00A02917" w:rsidRDefault="00A02917" w:rsidP="00A02917">
      <w:pPr>
        <w:pStyle w:val="Prosperbodytext"/>
        <w:rPr>
          <w:rFonts w:cs="Arial"/>
        </w:rPr>
      </w:pPr>
      <w:r>
        <w:rPr>
          <w:rFonts w:cs="Arial"/>
        </w:rPr>
        <w:t xml:space="preserve">Write down and/or </w:t>
      </w:r>
      <w:r>
        <w:t>share your thoughts.</w:t>
      </w:r>
    </w:p>
    <w:p w14:paraId="4B523A1A" w14:textId="09170425" w:rsidR="00A02917" w:rsidRDefault="00A02917" w:rsidP="00231DBE">
      <w:pPr>
        <w:pStyle w:val="Prosperbodytext"/>
        <w:rPr>
          <w:rFonts w:cs="Arial"/>
        </w:rPr>
      </w:pPr>
    </w:p>
    <w:p w14:paraId="222997BB" w14:textId="25746F81" w:rsidR="00A02917" w:rsidRPr="001F5EBF" w:rsidRDefault="00A02917" w:rsidP="00A02917">
      <w:r w:rsidRPr="00A02917">
        <w:rPr>
          <w:rFonts w:cs="Arial"/>
          <w:b/>
        </w:rPr>
        <w:t>Task 2</w:t>
      </w:r>
      <w:r>
        <w:rPr>
          <w:rFonts w:cs="Arial"/>
        </w:rPr>
        <w:t xml:space="preserve"> </w:t>
      </w:r>
      <w:r>
        <w:t>– you may wish to answer these questions individually or in a group</w:t>
      </w:r>
    </w:p>
    <w:p w14:paraId="5306C1E7" w14:textId="12253E27" w:rsidR="00A02917" w:rsidRDefault="00A02917" w:rsidP="00231DBE">
      <w:pPr>
        <w:pStyle w:val="Prosperbodytext"/>
        <w:rPr>
          <w:rFonts w:cs="Arial"/>
        </w:rPr>
      </w:pPr>
    </w:p>
    <w:p w14:paraId="39CE0D13" w14:textId="5E016363" w:rsidR="00A02917" w:rsidRDefault="00A02917" w:rsidP="00231DBE">
      <w:pPr>
        <w:pStyle w:val="Prosperbodytext"/>
        <w:rPr>
          <w:rFonts w:cs="Arial"/>
        </w:rPr>
      </w:pPr>
      <w:r>
        <w:rPr>
          <w:rFonts w:cs="Arial"/>
        </w:rPr>
        <w:t xml:space="preserve">1. </w:t>
      </w:r>
      <w:r w:rsidRPr="00A02917">
        <w:rPr>
          <w:rFonts w:cs="Arial"/>
        </w:rPr>
        <w:t xml:space="preserve">Consider the timelines presented in the Identity Matters </w:t>
      </w:r>
      <w:r>
        <w:rPr>
          <w:rFonts w:cs="Arial"/>
        </w:rPr>
        <w:t>video</w:t>
      </w:r>
      <w:r w:rsidRPr="00A02917">
        <w:rPr>
          <w:rFonts w:cs="Arial"/>
        </w:rPr>
        <w:t>, have you ever thought about charting your life events alongside your career events before? (Why/why not?)</w:t>
      </w:r>
    </w:p>
    <w:p w14:paraId="446A471A" w14:textId="77777777" w:rsidR="00A02917" w:rsidRDefault="00A02917" w:rsidP="00A02917">
      <w:pPr>
        <w:pStyle w:val="Prosperbodytext"/>
        <w:rPr>
          <w:rFonts w:cs="Arial"/>
        </w:rPr>
      </w:pPr>
      <w:r>
        <w:rPr>
          <w:rFonts w:cs="Arial"/>
        </w:rPr>
        <w:t xml:space="preserve">Write down and/or </w:t>
      </w:r>
      <w:r>
        <w:t>share your thoughts.</w:t>
      </w:r>
    </w:p>
    <w:p w14:paraId="764EB45D" w14:textId="3C3678E7" w:rsidR="00A02917" w:rsidRDefault="00A02917" w:rsidP="00231DBE">
      <w:pPr>
        <w:pStyle w:val="Prosperbodytext"/>
        <w:rPr>
          <w:rFonts w:cs="Arial"/>
        </w:rPr>
      </w:pPr>
    </w:p>
    <w:p w14:paraId="0524F5B9" w14:textId="77777777" w:rsidR="00A02917" w:rsidRDefault="00A02917" w:rsidP="00A02917">
      <w:pPr>
        <w:pStyle w:val="Prosperbodytext"/>
        <w:rPr>
          <w:rFonts w:cs="Arial"/>
        </w:rPr>
      </w:pPr>
      <w:r>
        <w:rPr>
          <w:rFonts w:cs="Arial"/>
        </w:rPr>
        <w:t xml:space="preserve">2. </w:t>
      </w:r>
      <w:r w:rsidRPr="00A02917">
        <w:rPr>
          <w:rFonts w:cs="Arial"/>
        </w:rPr>
        <w:t>How do you instinctively feel about the learning curve of a new job?</w:t>
      </w:r>
      <w:r>
        <w:rPr>
          <w:rFonts w:cs="Arial"/>
        </w:rPr>
        <w:t xml:space="preserve"> </w:t>
      </w:r>
      <w:r w:rsidRPr="00A02917">
        <w:rPr>
          <w:rFonts w:cs="Arial"/>
        </w:rPr>
        <w:t>Consider the timelines presented in the Identity Matters session, how do you feel about the learning curve of a new job? (Perhaps cast your mind back to how you felt when you started a role).</w:t>
      </w:r>
      <w:r>
        <w:rPr>
          <w:rFonts w:cs="Arial"/>
        </w:rPr>
        <w:t xml:space="preserve"> </w:t>
      </w:r>
      <w:r>
        <w:rPr>
          <w:rFonts w:cs="Arial"/>
        </w:rPr>
        <w:t xml:space="preserve">Write down and/or </w:t>
      </w:r>
      <w:r>
        <w:t>share your thoughts.</w:t>
      </w:r>
    </w:p>
    <w:p w14:paraId="10C90233" w14:textId="64986264" w:rsidR="00A02917" w:rsidRDefault="00A02917" w:rsidP="00231DBE">
      <w:pPr>
        <w:pStyle w:val="Prosperbodytext"/>
        <w:rPr>
          <w:rFonts w:cs="Arial"/>
        </w:rPr>
      </w:pPr>
      <w:r>
        <w:rPr>
          <w:rFonts w:cs="Arial"/>
        </w:rPr>
        <w:lastRenderedPageBreak/>
        <w:t>3. Have a go at creating your own personal timeline.</w:t>
      </w:r>
    </w:p>
    <w:p w14:paraId="673C5F69" w14:textId="06606EA3" w:rsidR="00A02917" w:rsidRPr="0010408C" w:rsidRDefault="00EB37BC" w:rsidP="00231DBE">
      <w:pPr>
        <w:pStyle w:val="Prosperbodytex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F9AB" wp14:editId="420846D4">
                <wp:simplePos x="0" y="0"/>
                <wp:positionH relativeFrom="column">
                  <wp:posOffset>329835</wp:posOffset>
                </wp:positionH>
                <wp:positionV relativeFrom="paragraph">
                  <wp:posOffset>75728</wp:posOffset>
                </wp:positionV>
                <wp:extent cx="470781" cy="217283"/>
                <wp:effectExtent l="0" t="0" r="2476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1" cy="217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1C81" w14:textId="38375880" w:rsidR="00EB37BC" w:rsidRDefault="00EB37BC" w:rsidP="00EB37BC">
                            <w:r>
                              <w:t>Highs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F9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95pt;margin-top:5.95pt;width:37.0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" filled="f" strokeweight=".5pt">
                <v:textbox inset="6e-5mm,0,0,0">
                  <w:txbxContent>
                    <w:p w14:paraId="395F1C81" w14:textId="38375880" w:rsidR="00EB37BC" w:rsidRDefault="00EB37BC" w:rsidP="00EB37BC">
                      <w:r>
                        <w:t>Highs</w:t>
                      </w:r>
                    </w:p>
                  </w:txbxContent>
                </v:textbox>
              </v:shape>
            </w:pict>
          </mc:Fallback>
        </mc:AlternateContent>
      </w:r>
    </w:p>
    <w:p w14:paraId="54947C6E" w14:textId="6DBA7EEA" w:rsidR="0010408C" w:rsidRPr="0010408C" w:rsidRDefault="00EB37BC">
      <w:pPr>
        <w:pStyle w:val="Prosperbodytext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3A6A3" wp14:editId="2B6DAE00">
                <wp:simplePos x="0" y="0"/>
                <wp:positionH relativeFrom="column">
                  <wp:posOffset>355147</wp:posOffset>
                </wp:positionH>
                <wp:positionV relativeFrom="paragraph">
                  <wp:posOffset>4190365</wp:posOffset>
                </wp:positionV>
                <wp:extent cx="470781" cy="217283"/>
                <wp:effectExtent l="0" t="0" r="247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1" cy="217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41EF0" w14:textId="39A4B3AB" w:rsidR="00EB37BC" w:rsidRDefault="00EB37BC" w:rsidP="00EB37BC">
                            <w:r>
                              <w:t>Low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A6A3" id="Text Box 8" o:spid="_x0000_s1027" type="#_x0000_t202" style="position:absolute;margin-left:27.95pt;margin-top:329.95pt;width:37.0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" filled="f" strokeweight=".5pt">
                <v:textbox inset="6e-5mm,0,0,0">
                  <w:txbxContent>
                    <w:p w14:paraId="2DE41EF0" w14:textId="39A4B3AB" w:rsidR="00EB37BC" w:rsidRDefault="00EB37BC" w:rsidP="00EB37BC">
                      <w:r>
                        <w:t>Low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E758A" wp14:editId="4B20088D">
                <wp:simplePos x="0" y="0"/>
                <wp:positionH relativeFrom="column">
                  <wp:posOffset>7455139</wp:posOffset>
                </wp:positionH>
                <wp:positionV relativeFrom="paragraph">
                  <wp:posOffset>1957372</wp:posOffset>
                </wp:positionV>
                <wp:extent cx="353085" cy="217283"/>
                <wp:effectExtent l="0" t="0" r="279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85" cy="217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E620" w14:textId="76AFEA52" w:rsidR="00EB37BC" w:rsidRDefault="00EB37BC"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758A" id="Text Box 5" o:spid="_x0000_s1028" type="#_x0000_t202" style="position:absolute;margin-left:587pt;margin-top:154.1pt;width:27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" filled="f" strokeweight=".5pt">
                <v:textbox inset="6e-5mm,0,0,0">
                  <w:txbxContent>
                    <w:p w14:paraId="2FEFE620" w14:textId="76AFEA52" w:rsidR="00EB37BC" w:rsidRDefault="00EB37BC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54206" wp14:editId="2B153F23">
                <wp:simplePos x="0" y="0"/>
                <wp:positionH relativeFrom="column">
                  <wp:posOffset>547345</wp:posOffset>
                </wp:positionH>
                <wp:positionV relativeFrom="paragraph">
                  <wp:posOffset>2047271</wp:posOffset>
                </wp:positionV>
                <wp:extent cx="6844420" cy="45719"/>
                <wp:effectExtent l="0" t="76200" r="1397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44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5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.1pt;margin-top:161.2pt;width:538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" strokecolor="black [3200]" strokeweight="2pt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45B5" wp14:editId="4E1CEF9C">
                <wp:simplePos x="0" y="0"/>
                <wp:positionH relativeFrom="column">
                  <wp:posOffset>546735</wp:posOffset>
                </wp:positionH>
                <wp:positionV relativeFrom="paragraph">
                  <wp:posOffset>172720</wp:posOffset>
                </wp:positionV>
                <wp:extent cx="9054" cy="3996000"/>
                <wp:effectExtent l="76200" t="38100" r="67310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39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6C68" id="Straight Arrow Connector 3" o:spid="_x0000_s1026" type="#_x0000_t32" style="position:absolute;margin-left:43.05pt;margin-top:13.6pt;width:.7pt;height:314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" strokecolor="black [3213]" strokeweight="2pt">
                <v:stroke startarrow="block" endarrow="block"/>
              </v:shape>
            </w:pict>
          </mc:Fallback>
        </mc:AlternateContent>
      </w:r>
    </w:p>
    <w:sectPr w:rsidR="0010408C" w:rsidRPr="0010408C" w:rsidSect="00261FA8">
      <w:headerReference w:type="default" r:id="rId7"/>
      <w:footerReference w:type="default" r:id="rId8"/>
      <w:pgSz w:w="16840" w:h="11901" w:orient="landscape"/>
      <w:pgMar w:top="3014" w:right="1462" w:bottom="680" w:left="1462" w:header="794" w:footer="34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D4ED" w14:textId="77777777" w:rsidR="00564666" w:rsidRDefault="00564666" w:rsidP="006F106E">
      <w:r>
        <w:separator/>
      </w:r>
    </w:p>
  </w:endnote>
  <w:endnote w:type="continuationSeparator" w:id="0">
    <w:p w14:paraId="033F5BD9" w14:textId="77777777" w:rsidR="00564666" w:rsidRDefault="0056466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A455" w14:textId="633EF501" w:rsidR="00261FA8" w:rsidRPr="00261FA8" w:rsidRDefault="00261FA8" w:rsidP="00261FA8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7E5D6AE0" wp14:editId="60DA00FE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  <w:p w14:paraId="516CD66E" w14:textId="77777777" w:rsidR="00261FA8" w:rsidRDefault="0026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1685" w14:textId="77777777" w:rsidR="00564666" w:rsidRDefault="00564666" w:rsidP="006F106E">
      <w:r>
        <w:separator/>
      </w:r>
    </w:p>
  </w:footnote>
  <w:footnote w:type="continuationSeparator" w:id="0">
    <w:p w14:paraId="43B3C037" w14:textId="77777777" w:rsidR="00564666" w:rsidRDefault="0056466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A225B"/>
    <w:rsid w:val="000B0D36"/>
    <w:rsid w:val="0010408C"/>
    <w:rsid w:val="00112FE0"/>
    <w:rsid w:val="00145AE6"/>
    <w:rsid w:val="001B2A50"/>
    <w:rsid w:val="001F5EBF"/>
    <w:rsid w:val="00231DBE"/>
    <w:rsid w:val="00250555"/>
    <w:rsid w:val="00261FA8"/>
    <w:rsid w:val="002A0A9C"/>
    <w:rsid w:val="002A45CE"/>
    <w:rsid w:val="002D63A6"/>
    <w:rsid w:val="00443B1E"/>
    <w:rsid w:val="004A2A31"/>
    <w:rsid w:val="004E1C15"/>
    <w:rsid w:val="00564666"/>
    <w:rsid w:val="005E00B4"/>
    <w:rsid w:val="005F6ADF"/>
    <w:rsid w:val="0066101A"/>
    <w:rsid w:val="006C1E07"/>
    <w:rsid w:val="006D76F6"/>
    <w:rsid w:val="006F106E"/>
    <w:rsid w:val="007062AE"/>
    <w:rsid w:val="007142FA"/>
    <w:rsid w:val="007418D6"/>
    <w:rsid w:val="008245E0"/>
    <w:rsid w:val="00A02917"/>
    <w:rsid w:val="00A10140"/>
    <w:rsid w:val="00A708E5"/>
    <w:rsid w:val="00BE66EE"/>
    <w:rsid w:val="00DE5504"/>
    <w:rsid w:val="00E12986"/>
    <w:rsid w:val="00E316DC"/>
    <w:rsid w:val="00EB37BC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6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93E68-FA20-45C4-A9A6-0F8E0730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cp:lastPrinted>2020-06-11T08:11:00Z</cp:lastPrinted>
  <dcterms:created xsi:type="dcterms:W3CDTF">2023-06-07T12:36:00Z</dcterms:created>
  <dcterms:modified xsi:type="dcterms:W3CDTF">2023-06-07T12:48:00Z</dcterms:modified>
</cp:coreProperties>
</file>